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E20" w:rsidRPr="00002225" w:rsidRDefault="00AD3E20" w:rsidP="00AD3E20">
      <w:pPr>
        <w:pStyle w:val="Textoindependiente"/>
        <w:jc w:val="center"/>
        <w:rPr>
          <w:b/>
          <w:bCs/>
        </w:rPr>
      </w:pPr>
      <w:r w:rsidRPr="00002225">
        <w:rPr>
          <w:b/>
          <w:bCs/>
        </w:rPr>
        <w:t>DIMENSIÓN: VIDA SALUDABLE</w:t>
      </w:r>
    </w:p>
    <w:p w:rsidR="00AD3E20" w:rsidRPr="00002225" w:rsidRDefault="00AD3E20" w:rsidP="00AD3E20">
      <w:pPr>
        <w:pStyle w:val="Textoindependiente"/>
        <w:jc w:val="center"/>
        <w:rPr>
          <w:b/>
          <w:bCs/>
        </w:rPr>
      </w:pPr>
      <w:r w:rsidRPr="00002225">
        <w:rPr>
          <w:b/>
          <w:bCs/>
        </w:rPr>
        <w:t>SUBDIMENSIÓN: SEXUALIDAD</w:t>
      </w:r>
    </w:p>
    <w:p w:rsidR="00AD3E20" w:rsidRPr="00002225" w:rsidRDefault="00AD3E20" w:rsidP="00AD3E20">
      <w:pPr>
        <w:rPr>
          <w:rFonts w:ascii="Arial" w:hAnsi="Arial" w:cs="Arial"/>
          <w:b/>
          <w:color w:val="FF6600"/>
          <w:lang w:val="es-ES_tradnl"/>
        </w:rPr>
      </w:pPr>
    </w:p>
    <w:p w:rsidR="00497428" w:rsidRPr="00002225" w:rsidRDefault="00497428" w:rsidP="00497428">
      <w:pPr>
        <w:rPr>
          <w:rFonts w:ascii="Arial" w:hAnsi="Arial" w:cs="Arial"/>
          <w:lang w:val="es-ES_tradnl"/>
        </w:rPr>
      </w:pPr>
    </w:p>
    <w:p w:rsidR="00497428" w:rsidRPr="00002225" w:rsidRDefault="00497428" w:rsidP="00497428">
      <w:pPr>
        <w:jc w:val="center"/>
        <w:rPr>
          <w:rFonts w:ascii="Arial" w:hAnsi="Arial" w:cs="Arial"/>
          <w:b/>
          <w:color w:val="FF6600"/>
          <w:lang w:val="es-ES_tradnl"/>
        </w:rPr>
      </w:pPr>
      <w:r w:rsidRPr="00002225">
        <w:rPr>
          <w:rFonts w:ascii="Arial" w:hAnsi="Arial" w:cs="Arial"/>
          <w:b/>
          <w:color w:val="FF6600"/>
          <w:lang w:val="es-ES_tradnl"/>
        </w:rPr>
        <w:t>ACTIVIDADES PARA ESTUDIANTES</w:t>
      </w:r>
    </w:p>
    <w:p w:rsidR="00934FD4" w:rsidRDefault="00660D5F" w:rsidP="00934FD4">
      <w:pPr>
        <w:jc w:val="center"/>
        <w:rPr>
          <w:rFonts w:ascii="Arial" w:hAnsi="Arial" w:cs="Arial"/>
          <w:b/>
          <w:color w:val="E36C0A"/>
        </w:rPr>
      </w:pPr>
      <w:r w:rsidRPr="00002225">
        <w:rPr>
          <w:rFonts w:ascii="Arial" w:hAnsi="Arial" w:cs="Arial"/>
          <w:b/>
          <w:color w:val="E36C0A"/>
        </w:rPr>
        <w:t xml:space="preserve">Tema: </w:t>
      </w:r>
      <w:r w:rsidR="00934FD4">
        <w:rPr>
          <w:rFonts w:ascii="Arial" w:hAnsi="Arial" w:cs="Arial"/>
          <w:b/>
          <w:color w:val="E36C0A"/>
        </w:rPr>
        <w:t xml:space="preserve">Mi </w:t>
      </w:r>
      <w:r w:rsidR="00046359">
        <w:rPr>
          <w:rFonts w:ascii="Arial" w:hAnsi="Arial" w:cs="Arial"/>
          <w:b/>
          <w:color w:val="E36C0A"/>
        </w:rPr>
        <w:t>escuela</w:t>
      </w:r>
    </w:p>
    <w:p w:rsidR="007A5863" w:rsidRPr="00002225" w:rsidRDefault="007A5863" w:rsidP="007A5863">
      <w:pPr>
        <w:rPr>
          <w:rFonts w:ascii="Arial" w:hAnsi="Arial" w:cs="Arial"/>
          <w:b/>
          <w:color w:val="000000"/>
          <w:sz w:val="22"/>
          <w:szCs w:val="22"/>
        </w:rPr>
      </w:pPr>
    </w:p>
    <w:p w:rsidR="007A5863" w:rsidRPr="00002225" w:rsidRDefault="007A5863" w:rsidP="007A5863">
      <w:pPr>
        <w:rPr>
          <w:rFonts w:ascii="Arial" w:hAnsi="Arial" w:cs="Arial"/>
          <w:b/>
          <w:color w:val="000000"/>
          <w:sz w:val="22"/>
          <w:szCs w:val="22"/>
        </w:rPr>
      </w:pPr>
      <w:r w:rsidRPr="00002225">
        <w:rPr>
          <w:rFonts w:ascii="Arial" w:hAnsi="Arial" w:cs="Arial"/>
          <w:b/>
          <w:color w:val="000000"/>
          <w:sz w:val="22"/>
          <w:szCs w:val="22"/>
        </w:rPr>
        <w:t xml:space="preserve">III. </w:t>
      </w:r>
      <w:r w:rsidRPr="00002225">
        <w:rPr>
          <w:rFonts w:ascii="Arial" w:hAnsi="Arial" w:cs="Arial"/>
          <w:b/>
          <w:lang w:val="es-ES_tradnl"/>
        </w:rPr>
        <w:t>Plano Colectivo</w:t>
      </w:r>
    </w:p>
    <w:p w:rsidR="007A5863" w:rsidRPr="00002225" w:rsidRDefault="007A5863" w:rsidP="007A5863">
      <w:pPr>
        <w:jc w:val="both"/>
        <w:rPr>
          <w:rFonts w:ascii="Arial" w:hAnsi="Arial" w:cs="Arial"/>
          <w:b/>
          <w:lang w:val="es-ES_tradnl"/>
        </w:rPr>
      </w:pPr>
      <w:r w:rsidRPr="00002225">
        <w:rPr>
          <w:rFonts w:ascii="Arial" w:hAnsi="Arial" w:cs="Arial"/>
          <w:b/>
        </w:rPr>
        <w:t xml:space="preserve">Actividad para estudiantes. </w:t>
      </w:r>
      <w:r w:rsidRPr="00002225">
        <w:rPr>
          <w:rFonts w:ascii="Arial" w:hAnsi="Arial" w:cs="Arial"/>
          <w:b/>
          <w:lang w:val="es-ES_tradnl"/>
        </w:rPr>
        <w:t>Contra la homofobia</w:t>
      </w:r>
    </w:p>
    <w:p w:rsidR="007A5863" w:rsidRPr="00002225" w:rsidRDefault="007A5863" w:rsidP="007A5863">
      <w:pPr>
        <w:jc w:val="both"/>
        <w:rPr>
          <w:rFonts w:ascii="Arial" w:hAnsi="Arial" w:cs="Arial"/>
          <w:color w:val="0000FF"/>
          <w:lang w:val="es-ES_tradnl"/>
        </w:rPr>
      </w:pPr>
    </w:p>
    <w:p w:rsidR="007A5863" w:rsidRPr="00002225" w:rsidRDefault="007A5863" w:rsidP="007A5863">
      <w:pPr>
        <w:pStyle w:val="Textoindependiente"/>
        <w:spacing w:line="240" w:lineRule="auto"/>
        <w:rPr>
          <w:bCs/>
        </w:rPr>
      </w:pPr>
    </w:p>
    <w:p w:rsidR="007A5863" w:rsidRPr="00002225" w:rsidRDefault="007A5863" w:rsidP="007A5863">
      <w:pPr>
        <w:pStyle w:val="Textoindependiente"/>
        <w:spacing w:line="240" w:lineRule="auto"/>
        <w:rPr>
          <w:color w:val="000000"/>
          <w:sz w:val="22"/>
          <w:szCs w:val="22"/>
        </w:rPr>
      </w:pPr>
      <w:r w:rsidRPr="00002225">
        <w:rPr>
          <w:b/>
          <w:bCs/>
        </w:rPr>
        <w:t xml:space="preserve">Propósito: </w:t>
      </w:r>
      <w:r w:rsidRPr="00002225">
        <w:rPr>
          <w:lang w:val="es-ES_tradnl"/>
        </w:rPr>
        <w:t>Que las y los estudiantes reconozcan actitudes y conductas homofóbicas e identifiquen acciones para defender los derechos de las personas homosexuales.</w:t>
      </w:r>
    </w:p>
    <w:p w:rsidR="007A5863" w:rsidRPr="00002225" w:rsidRDefault="007A5863" w:rsidP="007A5863">
      <w:pPr>
        <w:rPr>
          <w:rFonts w:ascii="Arial" w:hAnsi="Arial" w:cs="Arial"/>
          <w:color w:val="000000"/>
          <w:sz w:val="22"/>
          <w:szCs w:val="22"/>
        </w:rPr>
      </w:pPr>
    </w:p>
    <w:p w:rsidR="007A5863" w:rsidRPr="00002225" w:rsidRDefault="007A5863" w:rsidP="007A5863">
      <w:pPr>
        <w:jc w:val="both"/>
        <w:rPr>
          <w:rFonts w:ascii="Arial" w:hAnsi="Arial" w:cs="Arial"/>
          <w:lang w:val="es-ES_tradnl"/>
        </w:rPr>
      </w:pPr>
      <w:r w:rsidRPr="00002225">
        <w:rPr>
          <w:rFonts w:ascii="Arial" w:hAnsi="Arial" w:cs="Arial"/>
          <w:lang w:val="es-ES_tradnl"/>
        </w:rPr>
        <w:t>Competencias a desarrollar: aprecio por la diversidad, respeto, pensamiento crítico y creativo.</w:t>
      </w:r>
    </w:p>
    <w:p w:rsidR="007A5863" w:rsidRPr="00002225" w:rsidRDefault="007A5863" w:rsidP="007A5863">
      <w:pPr>
        <w:jc w:val="both"/>
        <w:rPr>
          <w:rFonts w:ascii="Arial" w:hAnsi="Arial" w:cs="Arial"/>
          <w:color w:val="0000FF"/>
          <w:lang w:val="es-ES_tradnl"/>
        </w:rPr>
      </w:pPr>
    </w:p>
    <w:p w:rsidR="007A5863" w:rsidRPr="00002225" w:rsidRDefault="007A5863" w:rsidP="007A5863">
      <w:pPr>
        <w:jc w:val="both"/>
        <w:rPr>
          <w:rFonts w:ascii="Arial" w:hAnsi="Arial" w:cs="Arial"/>
          <w:b/>
          <w:lang w:val="es-ES_tradnl"/>
        </w:rPr>
      </w:pPr>
      <w:r w:rsidRPr="00002225">
        <w:rPr>
          <w:rFonts w:ascii="Arial" w:hAnsi="Arial" w:cs="Arial"/>
          <w:b/>
          <w:lang w:val="es-ES_tradnl"/>
        </w:rPr>
        <w:t>Duración</w:t>
      </w:r>
    </w:p>
    <w:p w:rsidR="007A5863" w:rsidRPr="00002225" w:rsidRDefault="007A5863" w:rsidP="007A5863">
      <w:pPr>
        <w:jc w:val="both"/>
        <w:rPr>
          <w:rFonts w:ascii="Arial" w:hAnsi="Arial" w:cs="Arial"/>
          <w:lang w:val="es-ES_tradnl"/>
        </w:rPr>
      </w:pPr>
      <w:r w:rsidRPr="00002225">
        <w:rPr>
          <w:rFonts w:ascii="Arial" w:hAnsi="Arial" w:cs="Arial"/>
          <w:lang w:val="es-ES_tradnl"/>
        </w:rPr>
        <w:t>50 minutos</w:t>
      </w:r>
    </w:p>
    <w:p w:rsidR="007A5863" w:rsidRPr="00002225" w:rsidRDefault="007A5863" w:rsidP="007A5863">
      <w:pPr>
        <w:jc w:val="both"/>
        <w:rPr>
          <w:rFonts w:ascii="Arial" w:hAnsi="Arial" w:cs="Arial"/>
          <w:color w:val="0000FF"/>
          <w:lang w:val="es-ES_tradnl"/>
        </w:rPr>
      </w:pPr>
    </w:p>
    <w:p w:rsidR="007A5863" w:rsidRPr="00002225" w:rsidRDefault="007A5863" w:rsidP="007A5863">
      <w:pPr>
        <w:jc w:val="both"/>
        <w:rPr>
          <w:rFonts w:ascii="Arial" w:hAnsi="Arial" w:cs="Arial"/>
          <w:b/>
        </w:rPr>
      </w:pPr>
      <w:r w:rsidRPr="00002225">
        <w:rPr>
          <w:rFonts w:ascii="Arial" w:hAnsi="Arial" w:cs="Arial"/>
          <w:b/>
        </w:rPr>
        <w:t>Preparación de la actividad</w:t>
      </w:r>
    </w:p>
    <w:p w:rsidR="007A5863" w:rsidRPr="00002225" w:rsidRDefault="007A5863" w:rsidP="007A5863">
      <w:pPr>
        <w:jc w:val="both"/>
        <w:rPr>
          <w:rFonts w:ascii="Arial" w:hAnsi="Arial" w:cs="Arial"/>
          <w:lang w:val="es-ES_tradnl"/>
        </w:rPr>
      </w:pPr>
      <w:r w:rsidRPr="00002225">
        <w:rPr>
          <w:rFonts w:ascii="Arial" w:hAnsi="Arial" w:cs="Arial"/>
          <w:lang w:val="es-ES_tradnl"/>
        </w:rPr>
        <w:t>Esta actividad consiste en que el grupo haga una investigación y podría ser muy útil que el o la docente a cargo realice previamente su propia investigación para poder acompañar de manera cercana a las y los estudiantes. Es importante que se lea la ficha técnica correspondiente.</w:t>
      </w:r>
    </w:p>
    <w:p w:rsidR="007A5863" w:rsidRPr="00002225" w:rsidRDefault="007A5863" w:rsidP="007A5863">
      <w:pPr>
        <w:jc w:val="both"/>
        <w:rPr>
          <w:rFonts w:ascii="Arial" w:hAnsi="Arial" w:cs="Arial"/>
          <w:lang w:val="es-ES_tradnl"/>
        </w:rPr>
      </w:pPr>
    </w:p>
    <w:tbl>
      <w:tblPr>
        <w:tblpPr w:leftFromText="141" w:rightFromText="141" w:vertAnchor="text" w:horzAnchor="margin"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005"/>
      </w:tblGrid>
      <w:tr w:rsidR="007A5863" w:rsidRPr="00002225" w:rsidTr="0040137F">
        <w:tc>
          <w:tcPr>
            <w:tcW w:w="10114" w:type="dxa"/>
          </w:tcPr>
          <w:p w:rsidR="007A5863" w:rsidRPr="00002225" w:rsidRDefault="007A5863" w:rsidP="0040137F">
            <w:pPr>
              <w:jc w:val="center"/>
              <w:rPr>
                <w:rFonts w:ascii="Arial" w:hAnsi="Arial" w:cs="Arial"/>
                <w:b/>
                <w:lang w:val="ru-RU"/>
              </w:rPr>
            </w:pPr>
            <w:r w:rsidRPr="00002225">
              <w:rPr>
                <w:rFonts w:ascii="Arial" w:hAnsi="Arial" w:cs="Arial"/>
                <w:b/>
                <w:lang w:val="ru-RU"/>
              </w:rPr>
              <w:t>FICHA TÉCNICA</w:t>
            </w:r>
          </w:p>
          <w:p w:rsidR="007A5863" w:rsidRPr="00002225" w:rsidRDefault="007A5863" w:rsidP="0040137F">
            <w:pPr>
              <w:rPr>
                <w:rFonts w:ascii="Arial" w:hAnsi="Arial" w:cs="Arial"/>
                <w:b/>
                <w:lang w:val="ru-RU"/>
              </w:rPr>
            </w:pPr>
          </w:p>
          <w:p w:rsidR="007A5863" w:rsidRPr="00002225" w:rsidRDefault="007A5863" w:rsidP="0040137F">
            <w:pPr>
              <w:rPr>
                <w:rFonts w:ascii="Arial" w:hAnsi="Arial" w:cs="Arial"/>
                <w:lang w:val="es-ES_tradnl"/>
              </w:rPr>
            </w:pPr>
            <w:r w:rsidRPr="00002225">
              <w:rPr>
                <w:rFonts w:ascii="Arial" w:hAnsi="Arial" w:cs="Arial"/>
                <w:lang w:val="es-ES_tradnl"/>
              </w:rPr>
              <w:t xml:space="preserve">Parte de </w:t>
            </w:r>
            <w:r w:rsidRPr="00002225">
              <w:rPr>
                <w:rFonts w:ascii="Arial" w:hAnsi="Arial" w:cs="Arial"/>
                <w:lang w:val="ru-RU"/>
              </w:rPr>
              <w:t>esta ficha técnica es una adaptadción del texto Las variantes del odio y del temor escrito por Warren J. Blumenfeld</w:t>
            </w:r>
            <w:r w:rsidRPr="00002225">
              <w:rPr>
                <w:rFonts w:ascii="Arial" w:hAnsi="Arial" w:cs="Arial"/>
                <w:lang w:val="es-ES_tradnl"/>
              </w:rPr>
              <w:t>.</w:t>
            </w:r>
          </w:p>
          <w:p w:rsidR="007A5863" w:rsidRPr="00002225" w:rsidRDefault="007A5863" w:rsidP="0040137F">
            <w:pPr>
              <w:jc w:val="both"/>
              <w:rPr>
                <w:rFonts w:ascii="Arial" w:hAnsi="Arial" w:cs="Arial"/>
                <w:lang w:val="es-ES_tradnl"/>
              </w:rPr>
            </w:pPr>
          </w:p>
          <w:p w:rsidR="007A5863" w:rsidRPr="00002225" w:rsidRDefault="007A5863" w:rsidP="0040137F">
            <w:pPr>
              <w:jc w:val="both"/>
              <w:rPr>
                <w:rFonts w:ascii="Arial" w:hAnsi="Arial" w:cs="Arial"/>
                <w:lang w:val="ru-RU"/>
              </w:rPr>
            </w:pPr>
            <w:r w:rsidRPr="00002225">
              <w:rPr>
                <w:rFonts w:ascii="Arial" w:hAnsi="Arial" w:cs="Arial"/>
                <w:lang w:val="ru-RU"/>
              </w:rPr>
              <w:t>Las minorías sexuales --lesbianas, gays, bisexuales y transexuales-- figuran hoy entre los grupos más despreciados. Se ha escrito mucho acerca de las formas en que en numerosas sociedades la homofobia señala a las minorías sexuales, desde las creencias negativas acerca de estos grupos (mismos que pueden o no expresarse) hasta la exclusión, conculcación de garantías legales y civiles, y, en ciertos casos, los actos de violencia abierta. Cuando miembros de estos grupos internalizan estas actitudes negativas, se produce un daño espiritual y el crecimiento emocional se reprime.</w:t>
            </w:r>
          </w:p>
          <w:p w:rsidR="007A5863" w:rsidRPr="00002225" w:rsidRDefault="007A5863" w:rsidP="0040137F">
            <w:pPr>
              <w:jc w:val="both"/>
              <w:rPr>
                <w:rFonts w:ascii="Arial" w:hAnsi="Arial" w:cs="Arial"/>
                <w:lang w:val="ru-RU"/>
              </w:rPr>
            </w:pPr>
          </w:p>
          <w:p w:rsidR="007A5863" w:rsidRPr="00002225" w:rsidRDefault="007A5863" w:rsidP="0040137F">
            <w:pPr>
              <w:jc w:val="both"/>
              <w:rPr>
                <w:rFonts w:ascii="Arial" w:hAnsi="Arial" w:cs="Arial"/>
                <w:lang w:val="ru-RU"/>
              </w:rPr>
            </w:pPr>
            <w:r w:rsidRPr="00002225">
              <w:rPr>
                <w:rFonts w:ascii="Arial" w:hAnsi="Arial" w:cs="Arial"/>
                <w:lang w:val="ru-RU"/>
              </w:rPr>
              <w:t>La homofobia opera en cuatro niveles distintos pero interrelacionados: el personal, el interpersonal, el institucional y el cultural (también llamado colectivo o social).</w:t>
            </w:r>
          </w:p>
          <w:p w:rsidR="007A5863" w:rsidRPr="00002225" w:rsidRDefault="007A5863" w:rsidP="0040137F">
            <w:pPr>
              <w:jc w:val="both"/>
              <w:rPr>
                <w:rFonts w:ascii="Arial" w:hAnsi="Arial" w:cs="Arial"/>
                <w:lang w:val="ru-RU"/>
              </w:rPr>
            </w:pPr>
          </w:p>
          <w:p w:rsidR="007A5863" w:rsidRPr="00002225" w:rsidRDefault="007A5863" w:rsidP="0040137F">
            <w:pPr>
              <w:jc w:val="both"/>
              <w:rPr>
                <w:rFonts w:ascii="Arial" w:hAnsi="Arial" w:cs="Arial"/>
                <w:lang w:val="ru-RU"/>
              </w:rPr>
            </w:pPr>
            <w:r w:rsidRPr="00002225">
              <w:rPr>
                <w:rFonts w:ascii="Arial" w:hAnsi="Arial" w:cs="Arial"/>
                <w:lang w:val="ru-RU"/>
              </w:rPr>
              <w:t>Homofobia personal</w:t>
            </w:r>
          </w:p>
          <w:p w:rsidR="007A5863" w:rsidRPr="00002225" w:rsidRDefault="007A5863" w:rsidP="0040137F">
            <w:pPr>
              <w:jc w:val="both"/>
              <w:rPr>
                <w:rFonts w:ascii="Arial" w:hAnsi="Arial" w:cs="Arial"/>
                <w:lang w:val="ru-RU"/>
              </w:rPr>
            </w:pPr>
          </w:p>
          <w:p w:rsidR="007A5863" w:rsidRPr="00002225" w:rsidRDefault="007A5863" w:rsidP="0040137F">
            <w:pPr>
              <w:jc w:val="both"/>
              <w:rPr>
                <w:rFonts w:ascii="Arial" w:hAnsi="Arial" w:cs="Arial"/>
                <w:lang w:val="ru-RU"/>
              </w:rPr>
            </w:pPr>
            <w:r w:rsidRPr="00002225">
              <w:rPr>
                <w:rFonts w:ascii="Arial" w:hAnsi="Arial" w:cs="Arial"/>
                <w:lang w:val="ru-RU"/>
              </w:rPr>
              <w:t xml:space="preserve">Se refiere a un sistema personal de creencias (un prejuicio) según el cual las minorías sexuales inspiran compasión por su incapacidad de controlar sus deseos, o sencillamente odio por estar psicológicamente trastornadas, </w:t>
            </w:r>
            <w:r w:rsidRPr="00002225">
              <w:rPr>
                <w:rFonts w:ascii="Arial" w:hAnsi="Arial" w:cs="Arial"/>
                <w:lang w:val="ru-RU"/>
              </w:rPr>
              <w:lastRenderedPageBreak/>
              <w:t>genéticamente defectuosas, o por tratarse de tristes inadaptados cuya existencia contradice las ``leyes'' de la naturaleza, o por ser espiritualmente inmorales, parias infectados, asquerosos, o para ponerlo amablemente, inferiores, por regla general, a los heterosexuales.</w:t>
            </w:r>
          </w:p>
          <w:p w:rsidR="007A5863" w:rsidRPr="00002225" w:rsidRDefault="007A5863" w:rsidP="0040137F">
            <w:pPr>
              <w:jc w:val="both"/>
              <w:rPr>
                <w:rFonts w:ascii="Arial" w:hAnsi="Arial" w:cs="Arial"/>
                <w:lang w:val="ru-RU"/>
              </w:rPr>
            </w:pPr>
          </w:p>
          <w:p w:rsidR="007A5863" w:rsidRPr="00002225" w:rsidRDefault="007A5863" w:rsidP="0040137F">
            <w:pPr>
              <w:jc w:val="both"/>
              <w:rPr>
                <w:rFonts w:ascii="Arial" w:hAnsi="Arial" w:cs="Arial"/>
                <w:lang w:val="ru-RU"/>
              </w:rPr>
            </w:pPr>
            <w:r w:rsidRPr="00002225">
              <w:rPr>
                <w:rFonts w:ascii="Arial" w:hAnsi="Arial" w:cs="Arial"/>
                <w:lang w:val="ru-RU"/>
              </w:rPr>
              <w:t>Homofobia interpersonal</w:t>
            </w:r>
          </w:p>
          <w:p w:rsidR="007A5863" w:rsidRPr="00002225" w:rsidRDefault="007A5863" w:rsidP="0040137F">
            <w:pPr>
              <w:jc w:val="both"/>
              <w:rPr>
                <w:rFonts w:ascii="Arial" w:hAnsi="Arial" w:cs="Arial"/>
                <w:lang w:val="ru-RU"/>
              </w:rPr>
            </w:pPr>
          </w:p>
          <w:p w:rsidR="007A5863" w:rsidRPr="00002225" w:rsidRDefault="007A5863" w:rsidP="0040137F">
            <w:pPr>
              <w:jc w:val="both"/>
              <w:rPr>
                <w:rFonts w:ascii="Arial" w:hAnsi="Arial" w:cs="Arial"/>
                <w:lang w:val="ru-RU"/>
              </w:rPr>
            </w:pPr>
            <w:r w:rsidRPr="00002225">
              <w:rPr>
                <w:rFonts w:ascii="Arial" w:hAnsi="Arial" w:cs="Arial"/>
                <w:lang w:val="ru-RU"/>
              </w:rPr>
              <w:t>Se manifiesta cuando una indisposición o prejuicio personal afecta las relaciones entre los individuos, transformando al prejuicio en su ingrediente activo, la discriminación. Algunos ejemplos de la homofobia interpersonal son los apodos o ``chistes'' cuyo propósito es insultar o difamar a personas o a grupos; la agresión física o verbal y otras formas extremas de violencia; el retiro de apoyo, el rechazo, el abandono por amigos y otros compañeros, colegas de trabajo, familiares; la negativa de arrendadores a rentar departamentos, de comerciantes a prestar servicios, de aseguradoras a ampliar su cobertura, y de patrones a contratar con base en una identidad sexual real o atribuida. Y la lista continúa.</w:t>
            </w:r>
          </w:p>
          <w:p w:rsidR="007A5863" w:rsidRPr="00002225" w:rsidRDefault="007A5863" w:rsidP="0040137F">
            <w:pPr>
              <w:jc w:val="both"/>
              <w:rPr>
                <w:rFonts w:ascii="Arial" w:hAnsi="Arial" w:cs="Arial"/>
                <w:lang w:val="ru-RU"/>
              </w:rPr>
            </w:pPr>
          </w:p>
          <w:p w:rsidR="007A5863" w:rsidRPr="00002225" w:rsidRDefault="007A5863" w:rsidP="0040137F">
            <w:pPr>
              <w:jc w:val="both"/>
              <w:rPr>
                <w:rFonts w:ascii="Arial" w:hAnsi="Arial" w:cs="Arial"/>
                <w:lang w:val="ru-RU"/>
              </w:rPr>
            </w:pPr>
            <w:r w:rsidRPr="00002225">
              <w:rPr>
                <w:rFonts w:ascii="Arial" w:hAnsi="Arial" w:cs="Arial"/>
                <w:lang w:val="ru-RU"/>
              </w:rPr>
              <w:t xml:space="preserve">Según un estudio de </w:t>
            </w:r>
            <w:smartTag w:uri="urn:schemas-microsoft-com:office:smarttags" w:element="PersonName">
              <w:smartTagPr>
                <w:attr w:name="ProductID" w:val="la Asociaci￳n Nacional"/>
              </w:smartTagPr>
              <w:r w:rsidRPr="00002225">
                <w:rPr>
                  <w:rFonts w:ascii="Arial" w:hAnsi="Arial" w:cs="Arial"/>
                  <w:lang w:val="ru-RU"/>
                </w:rPr>
                <w:t>la Asociación Nacional</w:t>
              </w:r>
            </w:smartTag>
            <w:r w:rsidRPr="00002225">
              <w:rPr>
                <w:rFonts w:ascii="Arial" w:hAnsi="Arial" w:cs="Arial"/>
                <w:lang w:val="ru-RU"/>
              </w:rPr>
              <w:t xml:space="preserve"> de Gays y Lesbianas, más del 90 por ciento de los interrogados había experimentado algún tipo de victimización por su identidad sexual, y más del 33 por ciento había sido agredido directamente con violencia: más de uno de cada cinco hombres y casi una de cada diez mujeres señalan haber sido ``golpeados, maltratados o pateados'', y aproximadamente los mismos porcentajes padecieron alguna forma de abuso policiaco. Cerca de un tercio de los interrogados sufrieron agresiones verbales, y más de uno de cada quince padecieron maltrato físico por parte de miembros de su propia familia.</w:t>
            </w:r>
          </w:p>
          <w:p w:rsidR="007A5863" w:rsidRPr="00002225" w:rsidRDefault="007A5863" w:rsidP="0040137F">
            <w:pPr>
              <w:jc w:val="both"/>
              <w:rPr>
                <w:rFonts w:ascii="Arial" w:hAnsi="Arial" w:cs="Arial"/>
                <w:lang w:val="ru-RU"/>
              </w:rPr>
            </w:pPr>
          </w:p>
          <w:p w:rsidR="007A5863" w:rsidRPr="00002225" w:rsidRDefault="007A5863" w:rsidP="0040137F">
            <w:pPr>
              <w:jc w:val="both"/>
              <w:rPr>
                <w:rFonts w:ascii="Arial" w:hAnsi="Arial" w:cs="Arial"/>
                <w:lang w:val="ru-RU"/>
              </w:rPr>
            </w:pPr>
            <w:r w:rsidRPr="00002225">
              <w:rPr>
                <w:rFonts w:ascii="Arial" w:hAnsi="Arial" w:cs="Arial"/>
                <w:lang w:val="ru-RU"/>
              </w:rPr>
              <w:t>Homofobia institucional</w:t>
            </w:r>
          </w:p>
          <w:p w:rsidR="007A5863" w:rsidRPr="00002225" w:rsidRDefault="007A5863" w:rsidP="0040137F">
            <w:pPr>
              <w:jc w:val="both"/>
              <w:rPr>
                <w:rFonts w:ascii="Arial" w:hAnsi="Arial" w:cs="Arial"/>
                <w:lang w:val="ru-RU"/>
              </w:rPr>
            </w:pPr>
          </w:p>
          <w:p w:rsidR="007A5863" w:rsidRPr="00002225" w:rsidRDefault="007A5863" w:rsidP="0040137F">
            <w:pPr>
              <w:jc w:val="both"/>
              <w:rPr>
                <w:rFonts w:ascii="Arial" w:hAnsi="Arial" w:cs="Arial"/>
                <w:lang w:val="ru-RU"/>
              </w:rPr>
            </w:pPr>
            <w:r w:rsidRPr="00002225">
              <w:rPr>
                <w:rFonts w:ascii="Arial" w:hAnsi="Arial" w:cs="Arial"/>
                <w:lang w:val="ru-RU"/>
              </w:rPr>
              <w:t>Se refiere a las formas en que organismos gubernamentales, empresariales, educativos o religiosos discriminan sistemáticamente por la orientación o identidad sexual. En ocasiones las leyes, los códigos o los reglamentos se encargan de aplicar dicha discriminación. Son pocas las instituciones que cuentan con políticas a favor de las minorías sexuales; muchas trabajan activamente no sólo contra esas minorías, sino también contra los heterosexuales que los apoyan.</w:t>
            </w:r>
          </w:p>
          <w:p w:rsidR="007A5863" w:rsidRPr="00002225" w:rsidRDefault="007A5863" w:rsidP="0040137F">
            <w:pPr>
              <w:jc w:val="both"/>
              <w:rPr>
                <w:rFonts w:ascii="Arial" w:hAnsi="Arial" w:cs="Arial"/>
                <w:lang w:val="ru-RU"/>
              </w:rPr>
            </w:pPr>
          </w:p>
          <w:p w:rsidR="007A5863" w:rsidRPr="00002225" w:rsidRDefault="007A5863" w:rsidP="0040137F">
            <w:pPr>
              <w:jc w:val="both"/>
              <w:rPr>
                <w:rFonts w:ascii="Arial" w:hAnsi="Arial" w:cs="Arial"/>
                <w:lang w:val="ru-RU"/>
              </w:rPr>
            </w:pPr>
            <w:r w:rsidRPr="00002225">
              <w:rPr>
                <w:rFonts w:ascii="Arial" w:hAnsi="Arial" w:cs="Arial"/>
                <w:lang w:val="ru-RU"/>
              </w:rPr>
              <w:t>Hasta 1973, las asociaciones psiquiátricas consideraban la homosexualidad como un desorden mental. A menudo se internaba a la gente en contra de su voluntad y se les sometía a una ``terapia de aversión'' a la vez peligrosa y humillante; en ocasiones incluso se les aplicaba la lobotomía para alterar sus deseos sexuales. Frecuentemente se les sigue negando a amantes del mismo sexo y a sus amigos el acceso a la visita de sus amados en unidades hospitalarias de terapia intensiva porque las políticas de los sanatorios sólo autorizan derechos de visita para parientes consanguíneos o para la esposa legítima.</w:t>
            </w:r>
          </w:p>
          <w:p w:rsidR="007A5863" w:rsidRPr="00002225" w:rsidRDefault="007A5863" w:rsidP="0040137F">
            <w:pPr>
              <w:jc w:val="both"/>
              <w:rPr>
                <w:rFonts w:ascii="Arial" w:hAnsi="Arial" w:cs="Arial"/>
                <w:lang w:val="ru-RU"/>
              </w:rPr>
            </w:pPr>
          </w:p>
          <w:p w:rsidR="007A5863" w:rsidRPr="00002225" w:rsidRDefault="007A5863" w:rsidP="0040137F">
            <w:pPr>
              <w:jc w:val="both"/>
              <w:rPr>
                <w:rFonts w:ascii="Arial" w:hAnsi="Arial" w:cs="Arial"/>
                <w:lang w:val="ru-RU"/>
              </w:rPr>
            </w:pPr>
            <w:r w:rsidRPr="00002225">
              <w:rPr>
                <w:rFonts w:ascii="Arial" w:hAnsi="Arial" w:cs="Arial"/>
                <w:lang w:val="ru-RU"/>
              </w:rPr>
              <w:t xml:space="preserve">Aunque hoy muchos profesionales, en el medio psiquiátrico y en el de la medicina, sostienen actitudes genuinamente positivas en relación con las realidades de la homosexualidad y la bisexualidad, desafortunadamente algunos siguen atrincherados en sus percepciones negativas de la atracción entre gente del mismo sexo, y estas percepciones afectan a menudo la forma en que </w:t>
            </w:r>
            <w:r w:rsidRPr="00002225">
              <w:rPr>
                <w:rFonts w:ascii="Arial" w:hAnsi="Arial" w:cs="Arial"/>
                <w:lang w:val="ru-RU"/>
              </w:rPr>
              <w:lastRenderedPageBreak/>
              <w:t>responden a sus pacientes.</w:t>
            </w:r>
          </w:p>
          <w:p w:rsidR="007A5863" w:rsidRPr="00002225" w:rsidRDefault="007A5863" w:rsidP="0040137F">
            <w:pPr>
              <w:jc w:val="both"/>
              <w:rPr>
                <w:rFonts w:ascii="Arial" w:hAnsi="Arial" w:cs="Arial"/>
                <w:lang w:val="es-ES_tradnl"/>
              </w:rPr>
            </w:pPr>
          </w:p>
          <w:p w:rsidR="007A5863" w:rsidRPr="00002225" w:rsidRDefault="007A5863" w:rsidP="0040137F">
            <w:pPr>
              <w:jc w:val="both"/>
              <w:rPr>
                <w:rFonts w:ascii="Arial" w:hAnsi="Arial" w:cs="Arial"/>
                <w:lang w:val="ru-RU"/>
              </w:rPr>
            </w:pPr>
            <w:r w:rsidRPr="00002225">
              <w:rPr>
                <w:rFonts w:ascii="Arial" w:hAnsi="Arial" w:cs="Arial"/>
                <w:lang w:val="ru-RU"/>
              </w:rPr>
              <w:t>Homofobia cultural</w:t>
            </w:r>
          </w:p>
          <w:p w:rsidR="007A5863" w:rsidRPr="00002225" w:rsidRDefault="007A5863" w:rsidP="0040137F">
            <w:pPr>
              <w:jc w:val="both"/>
              <w:rPr>
                <w:rFonts w:ascii="Arial" w:hAnsi="Arial" w:cs="Arial"/>
                <w:lang w:val="ru-RU"/>
              </w:rPr>
            </w:pPr>
          </w:p>
          <w:p w:rsidR="007A5863" w:rsidRPr="00002225" w:rsidRDefault="007A5863" w:rsidP="0040137F">
            <w:pPr>
              <w:jc w:val="both"/>
              <w:rPr>
                <w:rFonts w:ascii="Arial" w:hAnsi="Arial" w:cs="Arial"/>
                <w:lang w:val="ru-RU"/>
              </w:rPr>
            </w:pPr>
            <w:r w:rsidRPr="00002225">
              <w:rPr>
                <w:rFonts w:ascii="Arial" w:hAnsi="Arial" w:cs="Arial"/>
                <w:lang w:val="ru-RU"/>
              </w:rPr>
              <w:t>Se refiere a normas sociales o códigos de conducta que sin estar expresamente inscritos en una ley o un reglamento, funcionan en la sociedad para legitimar la opresión. Se manifiestan a través de intentos por excluir de los medios o de la historia las imágenes de lesbianas, gays, bisexuales y transexuales, o de representar a estos grupos mediante estereotipos negativos. El teólogo James S. Tinner (1983) propone siete categorías superpuestas por las que se manifiesta la homofobia cultural.</w:t>
            </w:r>
          </w:p>
          <w:p w:rsidR="007A5863" w:rsidRPr="00002225" w:rsidRDefault="007A5863" w:rsidP="0040137F">
            <w:pPr>
              <w:rPr>
                <w:rFonts w:ascii="Arial" w:hAnsi="Arial" w:cs="Arial"/>
                <w:b/>
                <w:lang w:val="es-ES_tradnl"/>
              </w:rPr>
            </w:pPr>
          </w:p>
          <w:p w:rsidR="007A5863" w:rsidRPr="00002225" w:rsidRDefault="007A5863" w:rsidP="0040137F">
            <w:pPr>
              <w:rPr>
                <w:rFonts w:ascii="Arial" w:hAnsi="Arial" w:cs="Arial"/>
                <w:b/>
                <w:lang w:val="es-ES_tradnl"/>
              </w:rPr>
            </w:pPr>
            <w:r w:rsidRPr="00002225">
              <w:rPr>
                <w:rFonts w:ascii="Arial" w:hAnsi="Arial" w:cs="Arial"/>
                <w:b/>
                <w:lang w:val="es-ES_tradnl"/>
              </w:rPr>
              <w:t>¿Para qué nos sirve a las y los docentes tener ésta información?</w:t>
            </w:r>
          </w:p>
          <w:p w:rsidR="007A5863" w:rsidRPr="00002225" w:rsidRDefault="007A5863" w:rsidP="0040137F">
            <w:pPr>
              <w:rPr>
                <w:rFonts w:ascii="Arial" w:hAnsi="Arial" w:cs="Arial"/>
                <w:lang w:val="es-ES_tradnl"/>
              </w:rPr>
            </w:pPr>
          </w:p>
          <w:p w:rsidR="007A5863" w:rsidRPr="00002225" w:rsidRDefault="007A5863" w:rsidP="0040137F">
            <w:pPr>
              <w:jc w:val="both"/>
              <w:rPr>
                <w:rFonts w:ascii="Arial" w:hAnsi="Arial" w:cs="Arial"/>
                <w:lang w:val="es-ES_tradnl"/>
              </w:rPr>
            </w:pPr>
            <w:r w:rsidRPr="00002225">
              <w:rPr>
                <w:rFonts w:ascii="Arial" w:hAnsi="Arial" w:cs="Arial"/>
                <w:lang w:val="es-ES_tradnl"/>
              </w:rPr>
              <w:t>El primer paso para combatir la homofobia es identificarla, saber que ésta existe y que como todas las fobias, es susceptible de curarse o modificarse. Como se había mencionado en alguna ficha anterior, trabajar con las y los estudiantes en el reconocimiento de los derechos te las personas homosexuales, en la aceptación y el aprecio por las diferencias se vuelve hoy una tarea urgente ya que los mitos y prejuicios relacionados con este tema han provocado actos sumamente violentos entre la población joven.</w:t>
            </w:r>
          </w:p>
          <w:p w:rsidR="007A5863" w:rsidRPr="00002225" w:rsidRDefault="007A5863" w:rsidP="0040137F">
            <w:pPr>
              <w:jc w:val="both"/>
              <w:rPr>
                <w:rFonts w:ascii="Arial" w:hAnsi="Arial" w:cs="Arial"/>
                <w:lang w:val="es-ES_tradnl"/>
              </w:rPr>
            </w:pPr>
          </w:p>
          <w:p w:rsidR="007A5863" w:rsidRPr="00002225" w:rsidRDefault="007A5863" w:rsidP="0040137F">
            <w:pPr>
              <w:jc w:val="both"/>
              <w:rPr>
                <w:rFonts w:ascii="Arial" w:hAnsi="Arial" w:cs="Arial"/>
                <w:lang w:val="es-ES_tradnl"/>
              </w:rPr>
            </w:pPr>
            <w:r w:rsidRPr="00002225">
              <w:rPr>
                <w:rFonts w:ascii="Arial" w:hAnsi="Arial" w:cs="Arial"/>
                <w:lang w:val="es-ES_tradnl"/>
              </w:rPr>
              <w:t xml:space="preserve">El primer paso es que nosotras y nosotros como docentes reconozcamos nuestra propia homofobia, nos convenzamos de la urgencia de cambiar estas actitudes y sólo entonces podremos tener un verdadero impacto trabajando en éste tema con la población estudiantil. </w:t>
            </w:r>
          </w:p>
          <w:p w:rsidR="007A5863" w:rsidRPr="00002225" w:rsidRDefault="007A5863" w:rsidP="0040137F">
            <w:pPr>
              <w:rPr>
                <w:rFonts w:ascii="Arial" w:hAnsi="Arial" w:cs="Arial"/>
                <w:b/>
                <w:lang w:val="ru-RU"/>
              </w:rPr>
            </w:pPr>
          </w:p>
        </w:tc>
      </w:tr>
    </w:tbl>
    <w:p w:rsidR="007A5863" w:rsidRPr="00002225" w:rsidRDefault="007A5863" w:rsidP="007A5863">
      <w:pPr>
        <w:jc w:val="both"/>
        <w:rPr>
          <w:rFonts w:ascii="Arial" w:hAnsi="Arial" w:cs="Arial"/>
          <w:lang w:val="es-ES_tradnl"/>
        </w:rPr>
      </w:pPr>
    </w:p>
    <w:p w:rsidR="007A5863" w:rsidRPr="00002225" w:rsidRDefault="007A5863" w:rsidP="007A5863">
      <w:pPr>
        <w:jc w:val="both"/>
        <w:rPr>
          <w:rFonts w:ascii="Arial" w:hAnsi="Arial" w:cs="Arial"/>
          <w:b/>
          <w:lang w:val="es-ES_tradnl"/>
        </w:rPr>
      </w:pPr>
      <w:r w:rsidRPr="00002225">
        <w:rPr>
          <w:rFonts w:ascii="Arial" w:hAnsi="Arial" w:cs="Arial"/>
          <w:b/>
          <w:lang w:val="es-ES_tradnl"/>
        </w:rPr>
        <w:t>Mecánica de aplicación</w:t>
      </w:r>
    </w:p>
    <w:p w:rsidR="007A5863" w:rsidRPr="00002225" w:rsidRDefault="007A5863" w:rsidP="007A5863">
      <w:pPr>
        <w:jc w:val="both"/>
        <w:rPr>
          <w:rFonts w:ascii="Arial" w:hAnsi="Arial" w:cs="Arial"/>
          <w:lang w:val="es-ES_tradnl"/>
        </w:rPr>
      </w:pPr>
      <w:r w:rsidRPr="00002225">
        <w:rPr>
          <w:rFonts w:ascii="Arial" w:hAnsi="Arial" w:cs="Arial"/>
          <w:lang w:val="es-ES_tradnl"/>
        </w:rPr>
        <w:t>La o el docente pedirá al grupo que en parejas hagan una revisión para identificar alguna película, un documental o algún material impreso que tenga el propósito de combatir la homofobia, en el que se defiendan los derechos de las personas homosexuales. Después se hará una plenaria en a que cada pareja hable brevemente de lo que encontró y posteriormente se pueden elegir los materiales que el grupo encuentre más interesantes, para revisarlos en grupo, ya sea ver alguna película o leer y analizar algún texto.</w:t>
      </w:r>
    </w:p>
    <w:p w:rsidR="007A5863" w:rsidRPr="00002225" w:rsidRDefault="007A5863" w:rsidP="007A5863">
      <w:pPr>
        <w:jc w:val="both"/>
        <w:rPr>
          <w:rFonts w:ascii="Arial" w:hAnsi="Arial" w:cs="Arial"/>
          <w:lang w:val="es-ES_tradnl"/>
        </w:rPr>
      </w:pPr>
    </w:p>
    <w:p w:rsidR="007A5863" w:rsidRPr="00002225" w:rsidRDefault="007A5863" w:rsidP="007A5863">
      <w:pPr>
        <w:jc w:val="both"/>
        <w:rPr>
          <w:rFonts w:ascii="Arial" w:hAnsi="Arial" w:cs="Arial"/>
          <w:b/>
          <w:lang w:val="es-ES_tradnl"/>
        </w:rPr>
      </w:pPr>
      <w:r w:rsidRPr="00002225">
        <w:rPr>
          <w:rFonts w:ascii="Arial" w:hAnsi="Arial" w:cs="Arial"/>
          <w:b/>
          <w:lang w:val="es-ES_tradnl"/>
        </w:rPr>
        <w:t>Para la reflexión</w:t>
      </w:r>
    </w:p>
    <w:p w:rsidR="007A5863" w:rsidRPr="00002225" w:rsidRDefault="007A5863" w:rsidP="007A5863">
      <w:pPr>
        <w:jc w:val="both"/>
        <w:rPr>
          <w:rFonts w:ascii="Arial" w:hAnsi="Arial" w:cs="Arial"/>
          <w:lang w:val="es-ES_tradnl"/>
        </w:rPr>
      </w:pPr>
      <w:r w:rsidRPr="00002225">
        <w:rPr>
          <w:rFonts w:ascii="Arial" w:hAnsi="Arial" w:cs="Arial"/>
          <w:lang w:val="es-ES_tradnl"/>
        </w:rPr>
        <w:t xml:space="preserve">La o el docente preguntará cómo se sintieron, cuáles fueron sus dificultades para encontrar los materiales, si en el camino encontraron materiales que fomentaran la homofobia. Hablarán de qué aprendieron al hacer esta investigación y si sienten que su propia homofobia cambia al conocer estos materiales. Es importante que la o el docente esté atenta o atento a comentarios homofóbicos y los refleje al grupo, no se trata de que no aparezcan, simplemente habrá que detectarlos y hacerlos evidentes al grupo. </w:t>
      </w:r>
    </w:p>
    <w:p w:rsidR="007A5863" w:rsidRPr="00002225" w:rsidRDefault="007A5863" w:rsidP="007A5863">
      <w:pPr>
        <w:jc w:val="both"/>
        <w:rPr>
          <w:rFonts w:ascii="Arial" w:hAnsi="Arial" w:cs="Arial"/>
          <w:lang w:val="es-ES_tradnl"/>
        </w:rPr>
      </w:pPr>
    </w:p>
    <w:p w:rsidR="007A5863" w:rsidRPr="00002225" w:rsidRDefault="007A5863" w:rsidP="007A5863">
      <w:pPr>
        <w:jc w:val="both"/>
        <w:rPr>
          <w:rFonts w:ascii="Arial" w:hAnsi="Arial" w:cs="Arial"/>
          <w:lang w:val="es-ES_tradnl"/>
        </w:rPr>
      </w:pPr>
    </w:p>
    <w:p w:rsidR="00934FD4" w:rsidRPr="00ED5575" w:rsidRDefault="00934FD4" w:rsidP="00046359">
      <w:pPr>
        <w:rPr>
          <w:rFonts w:ascii="Arial" w:hAnsi="Arial" w:cs="Arial"/>
          <w:b/>
          <w:color w:val="0000FF"/>
          <w:u w:val="single"/>
        </w:rPr>
      </w:pPr>
    </w:p>
    <w:sectPr w:rsidR="00934FD4" w:rsidRPr="00ED5575" w:rsidSect="004763D6">
      <w:pgSz w:w="11906" w:h="16838"/>
      <w:pgMar w:top="1417" w:right="1416"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77DE" w:rsidRDefault="002177DE" w:rsidP="00E357AB">
      <w:r>
        <w:separator/>
      </w:r>
    </w:p>
  </w:endnote>
  <w:endnote w:type="continuationSeparator" w:id="1">
    <w:p w:rsidR="002177DE" w:rsidRDefault="002177DE" w:rsidP="00E357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77DE" w:rsidRDefault="002177DE" w:rsidP="00E357AB">
      <w:r>
        <w:separator/>
      </w:r>
    </w:p>
  </w:footnote>
  <w:footnote w:type="continuationSeparator" w:id="1">
    <w:p w:rsidR="002177DE" w:rsidRDefault="002177DE" w:rsidP="00E357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A2C3F"/>
    <w:multiLevelType w:val="hybridMultilevel"/>
    <w:tmpl w:val="68F2A86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963450A"/>
    <w:multiLevelType w:val="hybridMultilevel"/>
    <w:tmpl w:val="8D42895C"/>
    <w:lvl w:ilvl="0" w:tplc="23AE3DFE">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B1855C6"/>
    <w:multiLevelType w:val="hybridMultilevel"/>
    <w:tmpl w:val="934C62E8"/>
    <w:lvl w:ilvl="0" w:tplc="0748D55A">
      <w:start w:val="1"/>
      <w:numFmt w:val="decimal"/>
      <w:lvlText w:val="%1."/>
      <w:lvlJc w:val="left"/>
      <w:pPr>
        <w:ind w:left="720" w:hanging="36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CAB3074"/>
    <w:multiLevelType w:val="hybridMultilevel"/>
    <w:tmpl w:val="FEE41BE8"/>
    <w:lvl w:ilvl="0" w:tplc="0ED45232">
      <w:start w:val="1"/>
      <w:numFmt w:val="bullet"/>
      <w:lvlText w:val=""/>
      <w:lvlJc w:val="left"/>
      <w:pPr>
        <w:tabs>
          <w:tab w:val="num" w:pos="720"/>
        </w:tabs>
        <w:ind w:left="720" w:hanging="360"/>
      </w:pPr>
      <w:rPr>
        <w:rFonts w:ascii="Wingdings" w:hAnsi="Wingdings" w:hint="default"/>
      </w:rPr>
    </w:lvl>
    <w:lvl w:ilvl="1" w:tplc="B9D49836" w:tentative="1">
      <w:start w:val="1"/>
      <w:numFmt w:val="bullet"/>
      <w:lvlText w:val=""/>
      <w:lvlJc w:val="left"/>
      <w:pPr>
        <w:tabs>
          <w:tab w:val="num" w:pos="1440"/>
        </w:tabs>
        <w:ind w:left="1440" w:hanging="360"/>
      </w:pPr>
      <w:rPr>
        <w:rFonts w:ascii="Wingdings" w:hAnsi="Wingdings" w:hint="default"/>
      </w:rPr>
    </w:lvl>
    <w:lvl w:ilvl="2" w:tplc="D4F41AD2" w:tentative="1">
      <w:start w:val="1"/>
      <w:numFmt w:val="bullet"/>
      <w:lvlText w:val=""/>
      <w:lvlJc w:val="left"/>
      <w:pPr>
        <w:tabs>
          <w:tab w:val="num" w:pos="2160"/>
        </w:tabs>
        <w:ind w:left="2160" w:hanging="360"/>
      </w:pPr>
      <w:rPr>
        <w:rFonts w:ascii="Wingdings" w:hAnsi="Wingdings" w:hint="default"/>
      </w:rPr>
    </w:lvl>
    <w:lvl w:ilvl="3" w:tplc="34DE9E0C" w:tentative="1">
      <w:start w:val="1"/>
      <w:numFmt w:val="bullet"/>
      <w:lvlText w:val=""/>
      <w:lvlJc w:val="left"/>
      <w:pPr>
        <w:tabs>
          <w:tab w:val="num" w:pos="2880"/>
        </w:tabs>
        <w:ind w:left="2880" w:hanging="360"/>
      </w:pPr>
      <w:rPr>
        <w:rFonts w:ascii="Wingdings" w:hAnsi="Wingdings" w:hint="default"/>
      </w:rPr>
    </w:lvl>
    <w:lvl w:ilvl="4" w:tplc="E398F706" w:tentative="1">
      <w:start w:val="1"/>
      <w:numFmt w:val="bullet"/>
      <w:lvlText w:val=""/>
      <w:lvlJc w:val="left"/>
      <w:pPr>
        <w:tabs>
          <w:tab w:val="num" w:pos="3600"/>
        </w:tabs>
        <w:ind w:left="3600" w:hanging="360"/>
      </w:pPr>
      <w:rPr>
        <w:rFonts w:ascii="Wingdings" w:hAnsi="Wingdings" w:hint="default"/>
      </w:rPr>
    </w:lvl>
    <w:lvl w:ilvl="5" w:tplc="37F8B450" w:tentative="1">
      <w:start w:val="1"/>
      <w:numFmt w:val="bullet"/>
      <w:lvlText w:val=""/>
      <w:lvlJc w:val="left"/>
      <w:pPr>
        <w:tabs>
          <w:tab w:val="num" w:pos="4320"/>
        </w:tabs>
        <w:ind w:left="4320" w:hanging="360"/>
      </w:pPr>
      <w:rPr>
        <w:rFonts w:ascii="Wingdings" w:hAnsi="Wingdings" w:hint="default"/>
      </w:rPr>
    </w:lvl>
    <w:lvl w:ilvl="6" w:tplc="F27ABF1E" w:tentative="1">
      <w:start w:val="1"/>
      <w:numFmt w:val="bullet"/>
      <w:lvlText w:val=""/>
      <w:lvlJc w:val="left"/>
      <w:pPr>
        <w:tabs>
          <w:tab w:val="num" w:pos="5040"/>
        </w:tabs>
        <w:ind w:left="5040" w:hanging="360"/>
      </w:pPr>
      <w:rPr>
        <w:rFonts w:ascii="Wingdings" w:hAnsi="Wingdings" w:hint="default"/>
      </w:rPr>
    </w:lvl>
    <w:lvl w:ilvl="7" w:tplc="598A6108" w:tentative="1">
      <w:start w:val="1"/>
      <w:numFmt w:val="bullet"/>
      <w:lvlText w:val=""/>
      <w:lvlJc w:val="left"/>
      <w:pPr>
        <w:tabs>
          <w:tab w:val="num" w:pos="5760"/>
        </w:tabs>
        <w:ind w:left="5760" w:hanging="360"/>
      </w:pPr>
      <w:rPr>
        <w:rFonts w:ascii="Wingdings" w:hAnsi="Wingdings" w:hint="default"/>
      </w:rPr>
    </w:lvl>
    <w:lvl w:ilvl="8" w:tplc="D37CD1A0" w:tentative="1">
      <w:start w:val="1"/>
      <w:numFmt w:val="bullet"/>
      <w:lvlText w:val=""/>
      <w:lvlJc w:val="left"/>
      <w:pPr>
        <w:tabs>
          <w:tab w:val="num" w:pos="6480"/>
        </w:tabs>
        <w:ind w:left="6480" w:hanging="360"/>
      </w:pPr>
      <w:rPr>
        <w:rFonts w:ascii="Wingdings" w:hAnsi="Wingdings" w:hint="default"/>
      </w:rPr>
    </w:lvl>
  </w:abstractNum>
  <w:abstractNum w:abstractNumId="4">
    <w:nsid w:val="0F916A8B"/>
    <w:multiLevelType w:val="hybridMultilevel"/>
    <w:tmpl w:val="239218A0"/>
    <w:lvl w:ilvl="0" w:tplc="81DA0EA8">
      <w:start w:val="1"/>
      <w:numFmt w:val="bullet"/>
      <w:lvlText w:val=""/>
      <w:lvlJc w:val="left"/>
      <w:pPr>
        <w:tabs>
          <w:tab w:val="num" w:pos="610"/>
        </w:tabs>
        <w:ind w:left="610" w:hanging="360"/>
      </w:pPr>
      <w:rPr>
        <w:rFonts w:ascii="Wingdings" w:hAnsi="Wingdings" w:hint="default"/>
      </w:rPr>
    </w:lvl>
    <w:lvl w:ilvl="1" w:tplc="0C0A0003" w:tentative="1">
      <w:start w:val="1"/>
      <w:numFmt w:val="bullet"/>
      <w:lvlText w:val="o"/>
      <w:lvlJc w:val="left"/>
      <w:pPr>
        <w:tabs>
          <w:tab w:val="num" w:pos="1330"/>
        </w:tabs>
        <w:ind w:left="1330" w:hanging="360"/>
      </w:pPr>
      <w:rPr>
        <w:rFonts w:ascii="Courier New" w:hAnsi="Courier New" w:cs="Symbol" w:hint="default"/>
      </w:rPr>
    </w:lvl>
    <w:lvl w:ilvl="2" w:tplc="0C0A0005" w:tentative="1">
      <w:start w:val="1"/>
      <w:numFmt w:val="bullet"/>
      <w:lvlText w:val=""/>
      <w:lvlJc w:val="left"/>
      <w:pPr>
        <w:tabs>
          <w:tab w:val="num" w:pos="2050"/>
        </w:tabs>
        <w:ind w:left="2050" w:hanging="360"/>
      </w:pPr>
      <w:rPr>
        <w:rFonts w:ascii="Wingdings" w:hAnsi="Wingdings" w:hint="default"/>
      </w:rPr>
    </w:lvl>
    <w:lvl w:ilvl="3" w:tplc="0C0A0001" w:tentative="1">
      <w:start w:val="1"/>
      <w:numFmt w:val="bullet"/>
      <w:lvlText w:val=""/>
      <w:lvlJc w:val="left"/>
      <w:pPr>
        <w:tabs>
          <w:tab w:val="num" w:pos="2770"/>
        </w:tabs>
        <w:ind w:left="2770" w:hanging="360"/>
      </w:pPr>
      <w:rPr>
        <w:rFonts w:ascii="Symbol" w:hAnsi="Symbol" w:hint="default"/>
      </w:rPr>
    </w:lvl>
    <w:lvl w:ilvl="4" w:tplc="0C0A0003" w:tentative="1">
      <w:start w:val="1"/>
      <w:numFmt w:val="bullet"/>
      <w:lvlText w:val="o"/>
      <w:lvlJc w:val="left"/>
      <w:pPr>
        <w:tabs>
          <w:tab w:val="num" w:pos="3490"/>
        </w:tabs>
        <w:ind w:left="3490" w:hanging="360"/>
      </w:pPr>
      <w:rPr>
        <w:rFonts w:ascii="Courier New" w:hAnsi="Courier New" w:cs="Symbol" w:hint="default"/>
      </w:rPr>
    </w:lvl>
    <w:lvl w:ilvl="5" w:tplc="0C0A0005" w:tentative="1">
      <w:start w:val="1"/>
      <w:numFmt w:val="bullet"/>
      <w:lvlText w:val=""/>
      <w:lvlJc w:val="left"/>
      <w:pPr>
        <w:tabs>
          <w:tab w:val="num" w:pos="4210"/>
        </w:tabs>
        <w:ind w:left="4210" w:hanging="360"/>
      </w:pPr>
      <w:rPr>
        <w:rFonts w:ascii="Wingdings" w:hAnsi="Wingdings" w:hint="default"/>
      </w:rPr>
    </w:lvl>
    <w:lvl w:ilvl="6" w:tplc="0C0A0001" w:tentative="1">
      <w:start w:val="1"/>
      <w:numFmt w:val="bullet"/>
      <w:lvlText w:val=""/>
      <w:lvlJc w:val="left"/>
      <w:pPr>
        <w:tabs>
          <w:tab w:val="num" w:pos="4930"/>
        </w:tabs>
        <w:ind w:left="4930" w:hanging="360"/>
      </w:pPr>
      <w:rPr>
        <w:rFonts w:ascii="Symbol" w:hAnsi="Symbol" w:hint="default"/>
      </w:rPr>
    </w:lvl>
    <w:lvl w:ilvl="7" w:tplc="0C0A0003" w:tentative="1">
      <w:start w:val="1"/>
      <w:numFmt w:val="bullet"/>
      <w:lvlText w:val="o"/>
      <w:lvlJc w:val="left"/>
      <w:pPr>
        <w:tabs>
          <w:tab w:val="num" w:pos="5650"/>
        </w:tabs>
        <w:ind w:left="5650" w:hanging="360"/>
      </w:pPr>
      <w:rPr>
        <w:rFonts w:ascii="Courier New" w:hAnsi="Courier New" w:cs="Symbol" w:hint="default"/>
      </w:rPr>
    </w:lvl>
    <w:lvl w:ilvl="8" w:tplc="0C0A0005" w:tentative="1">
      <w:start w:val="1"/>
      <w:numFmt w:val="bullet"/>
      <w:lvlText w:val=""/>
      <w:lvlJc w:val="left"/>
      <w:pPr>
        <w:tabs>
          <w:tab w:val="num" w:pos="6370"/>
        </w:tabs>
        <w:ind w:left="6370" w:hanging="360"/>
      </w:pPr>
      <w:rPr>
        <w:rFonts w:ascii="Wingdings" w:hAnsi="Wingdings" w:hint="default"/>
      </w:rPr>
    </w:lvl>
  </w:abstractNum>
  <w:abstractNum w:abstractNumId="5">
    <w:nsid w:val="116617E7"/>
    <w:multiLevelType w:val="hybridMultilevel"/>
    <w:tmpl w:val="67EADD96"/>
    <w:lvl w:ilvl="0" w:tplc="565A295A">
      <w:start w:val="1"/>
      <w:numFmt w:val="bullet"/>
      <w:lvlText w:val=""/>
      <w:lvlJc w:val="left"/>
      <w:pPr>
        <w:tabs>
          <w:tab w:val="num" w:pos="720"/>
        </w:tabs>
        <w:ind w:left="720" w:hanging="360"/>
      </w:pPr>
      <w:rPr>
        <w:rFonts w:ascii="Wingdings" w:hAnsi="Wingdings" w:hint="default"/>
      </w:rPr>
    </w:lvl>
    <w:lvl w:ilvl="1" w:tplc="EC10B6D0" w:tentative="1">
      <w:start w:val="1"/>
      <w:numFmt w:val="bullet"/>
      <w:lvlText w:val=""/>
      <w:lvlJc w:val="left"/>
      <w:pPr>
        <w:tabs>
          <w:tab w:val="num" w:pos="1440"/>
        </w:tabs>
        <w:ind w:left="1440" w:hanging="360"/>
      </w:pPr>
      <w:rPr>
        <w:rFonts w:ascii="Wingdings" w:hAnsi="Wingdings" w:hint="default"/>
      </w:rPr>
    </w:lvl>
    <w:lvl w:ilvl="2" w:tplc="F4142C28" w:tentative="1">
      <w:start w:val="1"/>
      <w:numFmt w:val="bullet"/>
      <w:lvlText w:val=""/>
      <w:lvlJc w:val="left"/>
      <w:pPr>
        <w:tabs>
          <w:tab w:val="num" w:pos="2160"/>
        </w:tabs>
        <w:ind w:left="2160" w:hanging="360"/>
      </w:pPr>
      <w:rPr>
        <w:rFonts w:ascii="Wingdings" w:hAnsi="Wingdings" w:hint="default"/>
      </w:rPr>
    </w:lvl>
    <w:lvl w:ilvl="3" w:tplc="791202EC" w:tentative="1">
      <w:start w:val="1"/>
      <w:numFmt w:val="bullet"/>
      <w:lvlText w:val=""/>
      <w:lvlJc w:val="left"/>
      <w:pPr>
        <w:tabs>
          <w:tab w:val="num" w:pos="2880"/>
        </w:tabs>
        <w:ind w:left="2880" w:hanging="360"/>
      </w:pPr>
      <w:rPr>
        <w:rFonts w:ascii="Wingdings" w:hAnsi="Wingdings" w:hint="default"/>
      </w:rPr>
    </w:lvl>
    <w:lvl w:ilvl="4" w:tplc="68588980" w:tentative="1">
      <w:start w:val="1"/>
      <w:numFmt w:val="bullet"/>
      <w:lvlText w:val=""/>
      <w:lvlJc w:val="left"/>
      <w:pPr>
        <w:tabs>
          <w:tab w:val="num" w:pos="3600"/>
        </w:tabs>
        <w:ind w:left="3600" w:hanging="360"/>
      </w:pPr>
      <w:rPr>
        <w:rFonts w:ascii="Wingdings" w:hAnsi="Wingdings" w:hint="default"/>
      </w:rPr>
    </w:lvl>
    <w:lvl w:ilvl="5" w:tplc="769E0C74" w:tentative="1">
      <w:start w:val="1"/>
      <w:numFmt w:val="bullet"/>
      <w:lvlText w:val=""/>
      <w:lvlJc w:val="left"/>
      <w:pPr>
        <w:tabs>
          <w:tab w:val="num" w:pos="4320"/>
        </w:tabs>
        <w:ind w:left="4320" w:hanging="360"/>
      </w:pPr>
      <w:rPr>
        <w:rFonts w:ascii="Wingdings" w:hAnsi="Wingdings" w:hint="default"/>
      </w:rPr>
    </w:lvl>
    <w:lvl w:ilvl="6" w:tplc="3790EDA2" w:tentative="1">
      <w:start w:val="1"/>
      <w:numFmt w:val="bullet"/>
      <w:lvlText w:val=""/>
      <w:lvlJc w:val="left"/>
      <w:pPr>
        <w:tabs>
          <w:tab w:val="num" w:pos="5040"/>
        </w:tabs>
        <w:ind w:left="5040" w:hanging="360"/>
      </w:pPr>
      <w:rPr>
        <w:rFonts w:ascii="Wingdings" w:hAnsi="Wingdings" w:hint="default"/>
      </w:rPr>
    </w:lvl>
    <w:lvl w:ilvl="7" w:tplc="0D5AAF26" w:tentative="1">
      <w:start w:val="1"/>
      <w:numFmt w:val="bullet"/>
      <w:lvlText w:val=""/>
      <w:lvlJc w:val="left"/>
      <w:pPr>
        <w:tabs>
          <w:tab w:val="num" w:pos="5760"/>
        </w:tabs>
        <w:ind w:left="5760" w:hanging="360"/>
      </w:pPr>
      <w:rPr>
        <w:rFonts w:ascii="Wingdings" w:hAnsi="Wingdings" w:hint="default"/>
      </w:rPr>
    </w:lvl>
    <w:lvl w:ilvl="8" w:tplc="D7D83340" w:tentative="1">
      <w:start w:val="1"/>
      <w:numFmt w:val="bullet"/>
      <w:lvlText w:val=""/>
      <w:lvlJc w:val="left"/>
      <w:pPr>
        <w:tabs>
          <w:tab w:val="num" w:pos="6480"/>
        </w:tabs>
        <w:ind w:left="6480" w:hanging="360"/>
      </w:pPr>
      <w:rPr>
        <w:rFonts w:ascii="Wingdings" w:hAnsi="Wingdings" w:hint="default"/>
      </w:rPr>
    </w:lvl>
  </w:abstractNum>
  <w:abstractNum w:abstractNumId="6">
    <w:nsid w:val="11DF5026"/>
    <w:multiLevelType w:val="hybridMultilevel"/>
    <w:tmpl w:val="25F6A46C"/>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151457CD"/>
    <w:multiLevelType w:val="hybridMultilevel"/>
    <w:tmpl w:val="315863AE"/>
    <w:lvl w:ilvl="0" w:tplc="8F508B42">
      <w:start w:val="1"/>
      <w:numFmt w:val="bullet"/>
      <w:lvlText w:val=""/>
      <w:lvlJc w:val="left"/>
      <w:pPr>
        <w:tabs>
          <w:tab w:val="num" w:pos="720"/>
        </w:tabs>
        <w:ind w:left="720" w:hanging="360"/>
      </w:pPr>
      <w:rPr>
        <w:rFonts w:ascii="Wingdings" w:hAnsi="Wingdings" w:hint="default"/>
      </w:rPr>
    </w:lvl>
    <w:lvl w:ilvl="1" w:tplc="D84A2000" w:tentative="1">
      <w:start w:val="1"/>
      <w:numFmt w:val="bullet"/>
      <w:lvlText w:val=""/>
      <w:lvlJc w:val="left"/>
      <w:pPr>
        <w:tabs>
          <w:tab w:val="num" w:pos="1440"/>
        </w:tabs>
        <w:ind w:left="1440" w:hanging="360"/>
      </w:pPr>
      <w:rPr>
        <w:rFonts w:ascii="Wingdings" w:hAnsi="Wingdings" w:hint="default"/>
      </w:rPr>
    </w:lvl>
    <w:lvl w:ilvl="2" w:tplc="25ACC232" w:tentative="1">
      <w:start w:val="1"/>
      <w:numFmt w:val="bullet"/>
      <w:lvlText w:val=""/>
      <w:lvlJc w:val="left"/>
      <w:pPr>
        <w:tabs>
          <w:tab w:val="num" w:pos="2160"/>
        </w:tabs>
        <w:ind w:left="2160" w:hanging="360"/>
      </w:pPr>
      <w:rPr>
        <w:rFonts w:ascii="Wingdings" w:hAnsi="Wingdings" w:hint="default"/>
      </w:rPr>
    </w:lvl>
    <w:lvl w:ilvl="3" w:tplc="9D48662C" w:tentative="1">
      <w:start w:val="1"/>
      <w:numFmt w:val="bullet"/>
      <w:lvlText w:val=""/>
      <w:lvlJc w:val="left"/>
      <w:pPr>
        <w:tabs>
          <w:tab w:val="num" w:pos="2880"/>
        </w:tabs>
        <w:ind w:left="2880" w:hanging="360"/>
      </w:pPr>
      <w:rPr>
        <w:rFonts w:ascii="Wingdings" w:hAnsi="Wingdings" w:hint="default"/>
      </w:rPr>
    </w:lvl>
    <w:lvl w:ilvl="4" w:tplc="1F8A3734" w:tentative="1">
      <w:start w:val="1"/>
      <w:numFmt w:val="bullet"/>
      <w:lvlText w:val=""/>
      <w:lvlJc w:val="left"/>
      <w:pPr>
        <w:tabs>
          <w:tab w:val="num" w:pos="3600"/>
        </w:tabs>
        <w:ind w:left="3600" w:hanging="360"/>
      </w:pPr>
      <w:rPr>
        <w:rFonts w:ascii="Wingdings" w:hAnsi="Wingdings" w:hint="default"/>
      </w:rPr>
    </w:lvl>
    <w:lvl w:ilvl="5" w:tplc="231EB2D2" w:tentative="1">
      <w:start w:val="1"/>
      <w:numFmt w:val="bullet"/>
      <w:lvlText w:val=""/>
      <w:lvlJc w:val="left"/>
      <w:pPr>
        <w:tabs>
          <w:tab w:val="num" w:pos="4320"/>
        </w:tabs>
        <w:ind w:left="4320" w:hanging="360"/>
      </w:pPr>
      <w:rPr>
        <w:rFonts w:ascii="Wingdings" w:hAnsi="Wingdings" w:hint="default"/>
      </w:rPr>
    </w:lvl>
    <w:lvl w:ilvl="6" w:tplc="CA501D86" w:tentative="1">
      <w:start w:val="1"/>
      <w:numFmt w:val="bullet"/>
      <w:lvlText w:val=""/>
      <w:lvlJc w:val="left"/>
      <w:pPr>
        <w:tabs>
          <w:tab w:val="num" w:pos="5040"/>
        </w:tabs>
        <w:ind w:left="5040" w:hanging="360"/>
      </w:pPr>
      <w:rPr>
        <w:rFonts w:ascii="Wingdings" w:hAnsi="Wingdings" w:hint="default"/>
      </w:rPr>
    </w:lvl>
    <w:lvl w:ilvl="7" w:tplc="26C257B4" w:tentative="1">
      <w:start w:val="1"/>
      <w:numFmt w:val="bullet"/>
      <w:lvlText w:val=""/>
      <w:lvlJc w:val="left"/>
      <w:pPr>
        <w:tabs>
          <w:tab w:val="num" w:pos="5760"/>
        </w:tabs>
        <w:ind w:left="5760" w:hanging="360"/>
      </w:pPr>
      <w:rPr>
        <w:rFonts w:ascii="Wingdings" w:hAnsi="Wingdings" w:hint="default"/>
      </w:rPr>
    </w:lvl>
    <w:lvl w:ilvl="8" w:tplc="1F0087AA" w:tentative="1">
      <w:start w:val="1"/>
      <w:numFmt w:val="bullet"/>
      <w:lvlText w:val=""/>
      <w:lvlJc w:val="left"/>
      <w:pPr>
        <w:tabs>
          <w:tab w:val="num" w:pos="6480"/>
        </w:tabs>
        <w:ind w:left="6480" w:hanging="360"/>
      </w:pPr>
      <w:rPr>
        <w:rFonts w:ascii="Wingdings" w:hAnsi="Wingdings" w:hint="default"/>
      </w:rPr>
    </w:lvl>
  </w:abstractNum>
  <w:abstractNum w:abstractNumId="8">
    <w:nsid w:val="17234699"/>
    <w:multiLevelType w:val="hybridMultilevel"/>
    <w:tmpl w:val="5CD49BA0"/>
    <w:lvl w:ilvl="0" w:tplc="F976EF72">
      <w:start w:val="1"/>
      <w:numFmt w:val="bullet"/>
      <w:lvlText w:val=""/>
      <w:lvlJc w:val="left"/>
      <w:pPr>
        <w:tabs>
          <w:tab w:val="num" w:pos="720"/>
        </w:tabs>
        <w:ind w:left="720" w:hanging="360"/>
      </w:pPr>
      <w:rPr>
        <w:rFonts w:ascii="Wingdings" w:hAnsi="Wingdings" w:hint="default"/>
      </w:rPr>
    </w:lvl>
    <w:lvl w:ilvl="1" w:tplc="8DF2F722" w:tentative="1">
      <w:start w:val="1"/>
      <w:numFmt w:val="bullet"/>
      <w:lvlText w:val=""/>
      <w:lvlJc w:val="left"/>
      <w:pPr>
        <w:tabs>
          <w:tab w:val="num" w:pos="1440"/>
        </w:tabs>
        <w:ind w:left="1440" w:hanging="360"/>
      </w:pPr>
      <w:rPr>
        <w:rFonts w:ascii="Wingdings" w:hAnsi="Wingdings" w:hint="default"/>
      </w:rPr>
    </w:lvl>
    <w:lvl w:ilvl="2" w:tplc="9FC61A42" w:tentative="1">
      <w:start w:val="1"/>
      <w:numFmt w:val="bullet"/>
      <w:lvlText w:val=""/>
      <w:lvlJc w:val="left"/>
      <w:pPr>
        <w:tabs>
          <w:tab w:val="num" w:pos="2160"/>
        </w:tabs>
        <w:ind w:left="2160" w:hanging="360"/>
      </w:pPr>
      <w:rPr>
        <w:rFonts w:ascii="Wingdings" w:hAnsi="Wingdings" w:hint="default"/>
      </w:rPr>
    </w:lvl>
    <w:lvl w:ilvl="3" w:tplc="D6DC5530" w:tentative="1">
      <w:start w:val="1"/>
      <w:numFmt w:val="bullet"/>
      <w:lvlText w:val=""/>
      <w:lvlJc w:val="left"/>
      <w:pPr>
        <w:tabs>
          <w:tab w:val="num" w:pos="2880"/>
        </w:tabs>
        <w:ind w:left="2880" w:hanging="360"/>
      </w:pPr>
      <w:rPr>
        <w:rFonts w:ascii="Wingdings" w:hAnsi="Wingdings" w:hint="default"/>
      </w:rPr>
    </w:lvl>
    <w:lvl w:ilvl="4" w:tplc="7A0451AA" w:tentative="1">
      <w:start w:val="1"/>
      <w:numFmt w:val="bullet"/>
      <w:lvlText w:val=""/>
      <w:lvlJc w:val="left"/>
      <w:pPr>
        <w:tabs>
          <w:tab w:val="num" w:pos="3600"/>
        </w:tabs>
        <w:ind w:left="3600" w:hanging="360"/>
      </w:pPr>
      <w:rPr>
        <w:rFonts w:ascii="Wingdings" w:hAnsi="Wingdings" w:hint="default"/>
      </w:rPr>
    </w:lvl>
    <w:lvl w:ilvl="5" w:tplc="6D944908" w:tentative="1">
      <w:start w:val="1"/>
      <w:numFmt w:val="bullet"/>
      <w:lvlText w:val=""/>
      <w:lvlJc w:val="left"/>
      <w:pPr>
        <w:tabs>
          <w:tab w:val="num" w:pos="4320"/>
        </w:tabs>
        <w:ind w:left="4320" w:hanging="360"/>
      </w:pPr>
      <w:rPr>
        <w:rFonts w:ascii="Wingdings" w:hAnsi="Wingdings" w:hint="default"/>
      </w:rPr>
    </w:lvl>
    <w:lvl w:ilvl="6" w:tplc="34449212" w:tentative="1">
      <w:start w:val="1"/>
      <w:numFmt w:val="bullet"/>
      <w:lvlText w:val=""/>
      <w:lvlJc w:val="left"/>
      <w:pPr>
        <w:tabs>
          <w:tab w:val="num" w:pos="5040"/>
        </w:tabs>
        <w:ind w:left="5040" w:hanging="360"/>
      </w:pPr>
      <w:rPr>
        <w:rFonts w:ascii="Wingdings" w:hAnsi="Wingdings" w:hint="default"/>
      </w:rPr>
    </w:lvl>
    <w:lvl w:ilvl="7" w:tplc="3670E464" w:tentative="1">
      <w:start w:val="1"/>
      <w:numFmt w:val="bullet"/>
      <w:lvlText w:val=""/>
      <w:lvlJc w:val="left"/>
      <w:pPr>
        <w:tabs>
          <w:tab w:val="num" w:pos="5760"/>
        </w:tabs>
        <w:ind w:left="5760" w:hanging="360"/>
      </w:pPr>
      <w:rPr>
        <w:rFonts w:ascii="Wingdings" w:hAnsi="Wingdings" w:hint="default"/>
      </w:rPr>
    </w:lvl>
    <w:lvl w:ilvl="8" w:tplc="6B4A635C" w:tentative="1">
      <w:start w:val="1"/>
      <w:numFmt w:val="bullet"/>
      <w:lvlText w:val=""/>
      <w:lvlJc w:val="left"/>
      <w:pPr>
        <w:tabs>
          <w:tab w:val="num" w:pos="6480"/>
        </w:tabs>
        <w:ind w:left="6480" w:hanging="360"/>
      </w:pPr>
      <w:rPr>
        <w:rFonts w:ascii="Wingdings" w:hAnsi="Wingdings" w:hint="default"/>
      </w:rPr>
    </w:lvl>
  </w:abstractNum>
  <w:abstractNum w:abstractNumId="9">
    <w:nsid w:val="18110B38"/>
    <w:multiLevelType w:val="hybridMultilevel"/>
    <w:tmpl w:val="25C2EBF8"/>
    <w:lvl w:ilvl="0" w:tplc="000F040A">
      <w:start w:val="1"/>
      <w:numFmt w:val="decimal"/>
      <w:lvlText w:val="%1."/>
      <w:lvlJc w:val="left"/>
      <w:pPr>
        <w:tabs>
          <w:tab w:val="num" w:pos="720"/>
        </w:tabs>
        <w:ind w:left="720" w:hanging="360"/>
      </w:p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10">
    <w:nsid w:val="1C8F4C80"/>
    <w:multiLevelType w:val="hybridMultilevel"/>
    <w:tmpl w:val="3D44CF9C"/>
    <w:lvl w:ilvl="0" w:tplc="4CCC9136">
      <w:start w:val="1"/>
      <w:numFmt w:val="bullet"/>
      <w:lvlText w:val=""/>
      <w:lvlJc w:val="left"/>
      <w:pPr>
        <w:tabs>
          <w:tab w:val="num" w:pos="720"/>
        </w:tabs>
        <w:ind w:left="720" w:hanging="360"/>
      </w:pPr>
      <w:rPr>
        <w:rFonts w:ascii="Wingdings" w:hAnsi="Wingdings" w:hint="default"/>
      </w:rPr>
    </w:lvl>
    <w:lvl w:ilvl="1" w:tplc="557A9620" w:tentative="1">
      <w:start w:val="1"/>
      <w:numFmt w:val="bullet"/>
      <w:lvlText w:val=""/>
      <w:lvlJc w:val="left"/>
      <w:pPr>
        <w:tabs>
          <w:tab w:val="num" w:pos="1440"/>
        </w:tabs>
        <w:ind w:left="1440" w:hanging="360"/>
      </w:pPr>
      <w:rPr>
        <w:rFonts w:ascii="Wingdings" w:hAnsi="Wingdings" w:hint="default"/>
      </w:rPr>
    </w:lvl>
    <w:lvl w:ilvl="2" w:tplc="F2622EC8" w:tentative="1">
      <w:start w:val="1"/>
      <w:numFmt w:val="bullet"/>
      <w:lvlText w:val=""/>
      <w:lvlJc w:val="left"/>
      <w:pPr>
        <w:tabs>
          <w:tab w:val="num" w:pos="2160"/>
        </w:tabs>
        <w:ind w:left="2160" w:hanging="360"/>
      </w:pPr>
      <w:rPr>
        <w:rFonts w:ascii="Wingdings" w:hAnsi="Wingdings" w:hint="default"/>
      </w:rPr>
    </w:lvl>
    <w:lvl w:ilvl="3" w:tplc="0C661366" w:tentative="1">
      <w:start w:val="1"/>
      <w:numFmt w:val="bullet"/>
      <w:lvlText w:val=""/>
      <w:lvlJc w:val="left"/>
      <w:pPr>
        <w:tabs>
          <w:tab w:val="num" w:pos="2880"/>
        </w:tabs>
        <w:ind w:left="2880" w:hanging="360"/>
      </w:pPr>
      <w:rPr>
        <w:rFonts w:ascii="Wingdings" w:hAnsi="Wingdings" w:hint="default"/>
      </w:rPr>
    </w:lvl>
    <w:lvl w:ilvl="4" w:tplc="71764200" w:tentative="1">
      <w:start w:val="1"/>
      <w:numFmt w:val="bullet"/>
      <w:lvlText w:val=""/>
      <w:lvlJc w:val="left"/>
      <w:pPr>
        <w:tabs>
          <w:tab w:val="num" w:pos="3600"/>
        </w:tabs>
        <w:ind w:left="3600" w:hanging="360"/>
      </w:pPr>
      <w:rPr>
        <w:rFonts w:ascii="Wingdings" w:hAnsi="Wingdings" w:hint="default"/>
      </w:rPr>
    </w:lvl>
    <w:lvl w:ilvl="5" w:tplc="5A16566A" w:tentative="1">
      <w:start w:val="1"/>
      <w:numFmt w:val="bullet"/>
      <w:lvlText w:val=""/>
      <w:lvlJc w:val="left"/>
      <w:pPr>
        <w:tabs>
          <w:tab w:val="num" w:pos="4320"/>
        </w:tabs>
        <w:ind w:left="4320" w:hanging="360"/>
      </w:pPr>
      <w:rPr>
        <w:rFonts w:ascii="Wingdings" w:hAnsi="Wingdings" w:hint="default"/>
      </w:rPr>
    </w:lvl>
    <w:lvl w:ilvl="6" w:tplc="70D65F70" w:tentative="1">
      <w:start w:val="1"/>
      <w:numFmt w:val="bullet"/>
      <w:lvlText w:val=""/>
      <w:lvlJc w:val="left"/>
      <w:pPr>
        <w:tabs>
          <w:tab w:val="num" w:pos="5040"/>
        </w:tabs>
        <w:ind w:left="5040" w:hanging="360"/>
      </w:pPr>
      <w:rPr>
        <w:rFonts w:ascii="Wingdings" w:hAnsi="Wingdings" w:hint="default"/>
      </w:rPr>
    </w:lvl>
    <w:lvl w:ilvl="7" w:tplc="C43CA4E6" w:tentative="1">
      <w:start w:val="1"/>
      <w:numFmt w:val="bullet"/>
      <w:lvlText w:val=""/>
      <w:lvlJc w:val="left"/>
      <w:pPr>
        <w:tabs>
          <w:tab w:val="num" w:pos="5760"/>
        </w:tabs>
        <w:ind w:left="5760" w:hanging="360"/>
      </w:pPr>
      <w:rPr>
        <w:rFonts w:ascii="Wingdings" w:hAnsi="Wingdings" w:hint="default"/>
      </w:rPr>
    </w:lvl>
    <w:lvl w:ilvl="8" w:tplc="99E8E9FE" w:tentative="1">
      <w:start w:val="1"/>
      <w:numFmt w:val="bullet"/>
      <w:lvlText w:val=""/>
      <w:lvlJc w:val="left"/>
      <w:pPr>
        <w:tabs>
          <w:tab w:val="num" w:pos="6480"/>
        </w:tabs>
        <w:ind w:left="6480" w:hanging="360"/>
      </w:pPr>
      <w:rPr>
        <w:rFonts w:ascii="Wingdings" w:hAnsi="Wingdings" w:hint="default"/>
      </w:rPr>
    </w:lvl>
  </w:abstractNum>
  <w:abstractNum w:abstractNumId="11">
    <w:nsid w:val="20A927CA"/>
    <w:multiLevelType w:val="hybridMultilevel"/>
    <w:tmpl w:val="45A88B5A"/>
    <w:lvl w:ilvl="0" w:tplc="0C0A0001">
      <w:start w:val="1"/>
      <w:numFmt w:val="bullet"/>
      <w:lvlText w:val=""/>
      <w:lvlJc w:val="left"/>
      <w:pPr>
        <w:tabs>
          <w:tab w:val="num" w:pos="780"/>
        </w:tabs>
        <w:ind w:left="780" w:hanging="360"/>
      </w:pPr>
      <w:rPr>
        <w:rFonts w:ascii="Symbol" w:hAnsi="Symbol" w:hint="default"/>
      </w:rPr>
    </w:lvl>
    <w:lvl w:ilvl="1" w:tplc="0C0A0003" w:tentative="1">
      <w:start w:val="1"/>
      <w:numFmt w:val="bullet"/>
      <w:lvlText w:val="o"/>
      <w:lvlJc w:val="left"/>
      <w:pPr>
        <w:tabs>
          <w:tab w:val="num" w:pos="1500"/>
        </w:tabs>
        <w:ind w:left="1500" w:hanging="360"/>
      </w:pPr>
      <w:rPr>
        <w:rFonts w:ascii="Courier New" w:hAnsi="Courier New"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12">
    <w:nsid w:val="2256770B"/>
    <w:multiLevelType w:val="hybridMultilevel"/>
    <w:tmpl w:val="65C25860"/>
    <w:lvl w:ilvl="0" w:tplc="D8A60346">
      <w:start w:val="1"/>
      <w:numFmt w:val="bullet"/>
      <w:lvlText w:val=""/>
      <w:lvlJc w:val="left"/>
      <w:pPr>
        <w:tabs>
          <w:tab w:val="num" w:pos="720"/>
        </w:tabs>
        <w:ind w:left="720" w:hanging="360"/>
      </w:pPr>
      <w:rPr>
        <w:rFonts w:ascii="Wingdings" w:hAnsi="Wingdings" w:hint="default"/>
      </w:rPr>
    </w:lvl>
    <w:lvl w:ilvl="1" w:tplc="D080331E" w:tentative="1">
      <w:start w:val="1"/>
      <w:numFmt w:val="bullet"/>
      <w:lvlText w:val=""/>
      <w:lvlJc w:val="left"/>
      <w:pPr>
        <w:tabs>
          <w:tab w:val="num" w:pos="1440"/>
        </w:tabs>
        <w:ind w:left="1440" w:hanging="360"/>
      </w:pPr>
      <w:rPr>
        <w:rFonts w:ascii="Wingdings" w:hAnsi="Wingdings" w:hint="default"/>
      </w:rPr>
    </w:lvl>
    <w:lvl w:ilvl="2" w:tplc="65E458F2" w:tentative="1">
      <w:start w:val="1"/>
      <w:numFmt w:val="bullet"/>
      <w:lvlText w:val=""/>
      <w:lvlJc w:val="left"/>
      <w:pPr>
        <w:tabs>
          <w:tab w:val="num" w:pos="2160"/>
        </w:tabs>
        <w:ind w:left="2160" w:hanging="360"/>
      </w:pPr>
      <w:rPr>
        <w:rFonts w:ascii="Wingdings" w:hAnsi="Wingdings" w:hint="default"/>
      </w:rPr>
    </w:lvl>
    <w:lvl w:ilvl="3" w:tplc="B37AFF9C" w:tentative="1">
      <w:start w:val="1"/>
      <w:numFmt w:val="bullet"/>
      <w:lvlText w:val=""/>
      <w:lvlJc w:val="left"/>
      <w:pPr>
        <w:tabs>
          <w:tab w:val="num" w:pos="2880"/>
        </w:tabs>
        <w:ind w:left="2880" w:hanging="360"/>
      </w:pPr>
      <w:rPr>
        <w:rFonts w:ascii="Wingdings" w:hAnsi="Wingdings" w:hint="default"/>
      </w:rPr>
    </w:lvl>
    <w:lvl w:ilvl="4" w:tplc="9008E778" w:tentative="1">
      <w:start w:val="1"/>
      <w:numFmt w:val="bullet"/>
      <w:lvlText w:val=""/>
      <w:lvlJc w:val="left"/>
      <w:pPr>
        <w:tabs>
          <w:tab w:val="num" w:pos="3600"/>
        </w:tabs>
        <w:ind w:left="3600" w:hanging="360"/>
      </w:pPr>
      <w:rPr>
        <w:rFonts w:ascii="Wingdings" w:hAnsi="Wingdings" w:hint="default"/>
      </w:rPr>
    </w:lvl>
    <w:lvl w:ilvl="5" w:tplc="67CC5424" w:tentative="1">
      <w:start w:val="1"/>
      <w:numFmt w:val="bullet"/>
      <w:lvlText w:val=""/>
      <w:lvlJc w:val="left"/>
      <w:pPr>
        <w:tabs>
          <w:tab w:val="num" w:pos="4320"/>
        </w:tabs>
        <w:ind w:left="4320" w:hanging="360"/>
      </w:pPr>
      <w:rPr>
        <w:rFonts w:ascii="Wingdings" w:hAnsi="Wingdings" w:hint="default"/>
      </w:rPr>
    </w:lvl>
    <w:lvl w:ilvl="6" w:tplc="45E4CBD0" w:tentative="1">
      <w:start w:val="1"/>
      <w:numFmt w:val="bullet"/>
      <w:lvlText w:val=""/>
      <w:lvlJc w:val="left"/>
      <w:pPr>
        <w:tabs>
          <w:tab w:val="num" w:pos="5040"/>
        </w:tabs>
        <w:ind w:left="5040" w:hanging="360"/>
      </w:pPr>
      <w:rPr>
        <w:rFonts w:ascii="Wingdings" w:hAnsi="Wingdings" w:hint="default"/>
      </w:rPr>
    </w:lvl>
    <w:lvl w:ilvl="7" w:tplc="8CC2662C" w:tentative="1">
      <w:start w:val="1"/>
      <w:numFmt w:val="bullet"/>
      <w:lvlText w:val=""/>
      <w:lvlJc w:val="left"/>
      <w:pPr>
        <w:tabs>
          <w:tab w:val="num" w:pos="5760"/>
        </w:tabs>
        <w:ind w:left="5760" w:hanging="360"/>
      </w:pPr>
      <w:rPr>
        <w:rFonts w:ascii="Wingdings" w:hAnsi="Wingdings" w:hint="default"/>
      </w:rPr>
    </w:lvl>
    <w:lvl w:ilvl="8" w:tplc="339EC590" w:tentative="1">
      <w:start w:val="1"/>
      <w:numFmt w:val="bullet"/>
      <w:lvlText w:val=""/>
      <w:lvlJc w:val="left"/>
      <w:pPr>
        <w:tabs>
          <w:tab w:val="num" w:pos="6480"/>
        </w:tabs>
        <w:ind w:left="6480" w:hanging="360"/>
      </w:pPr>
      <w:rPr>
        <w:rFonts w:ascii="Wingdings" w:hAnsi="Wingdings" w:hint="default"/>
      </w:rPr>
    </w:lvl>
  </w:abstractNum>
  <w:abstractNum w:abstractNumId="13">
    <w:nsid w:val="23A52DA3"/>
    <w:multiLevelType w:val="hybridMultilevel"/>
    <w:tmpl w:val="F044E08C"/>
    <w:lvl w:ilvl="0" w:tplc="024C7B88">
      <w:start w:val="1"/>
      <w:numFmt w:val="bullet"/>
      <w:lvlText w:val=""/>
      <w:lvlJc w:val="left"/>
      <w:pPr>
        <w:tabs>
          <w:tab w:val="num" w:pos="720"/>
        </w:tabs>
        <w:ind w:left="720" w:hanging="360"/>
      </w:pPr>
      <w:rPr>
        <w:rFonts w:ascii="Wingdings" w:hAnsi="Wingdings" w:hint="default"/>
      </w:rPr>
    </w:lvl>
    <w:lvl w:ilvl="1" w:tplc="7C761768" w:tentative="1">
      <w:start w:val="1"/>
      <w:numFmt w:val="bullet"/>
      <w:lvlText w:val=""/>
      <w:lvlJc w:val="left"/>
      <w:pPr>
        <w:tabs>
          <w:tab w:val="num" w:pos="1440"/>
        </w:tabs>
        <w:ind w:left="1440" w:hanging="360"/>
      </w:pPr>
      <w:rPr>
        <w:rFonts w:ascii="Wingdings" w:hAnsi="Wingdings" w:hint="default"/>
      </w:rPr>
    </w:lvl>
    <w:lvl w:ilvl="2" w:tplc="35CAE342" w:tentative="1">
      <w:start w:val="1"/>
      <w:numFmt w:val="bullet"/>
      <w:lvlText w:val=""/>
      <w:lvlJc w:val="left"/>
      <w:pPr>
        <w:tabs>
          <w:tab w:val="num" w:pos="2160"/>
        </w:tabs>
        <w:ind w:left="2160" w:hanging="360"/>
      </w:pPr>
      <w:rPr>
        <w:rFonts w:ascii="Wingdings" w:hAnsi="Wingdings" w:hint="default"/>
      </w:rPr>
    </w:lvl>
    <w:lvl w:ilvl="3" w:tplc="1A8485A2" w:tentative="1">
      <w:start w:val="1"/>
      <w:numFmt w:val="bullet"/>
      <w:lvlText w:val=""/>
      <w:lvlJc w:val="left"/>
      <w:pPr>
        <w:tabs>
          <w:tab w:val="num" w:pos="2880"/>
        </w:tabs>
        <w:ind w:left="2880" w:hanging="360"/>
      </w:pPr>
      <w:rPr>
        <w:rFonts w:ascii="Wingdings" w:hAnsi="Wingdings" w:hint="default"/>
      </w:rPr>
    </w:lvl>
    <w:lvl w:ilvl="4" w:tplc="3ABEE4E8" w:tentative="1">
      <w:start w:val="1"/>
      <w:numFmt w:val="bullet"/>
      <w:lvlText w:val=""/>
      <w:lvlJc w:val="left"/>
      <w:pPr>
        <w:tabs>
          <w:tab w:val="num" w:pos="3600"/>
        </w:tabs>
        <w:ind w:left="3600" w:hanging="360"/>
      </w:pPr>
      <w:rPr>
        <w:rFonts w:ascii="Wingdings" w:hAnsi="Wingdings" w:hint="default"/>
      </w:rPr>
    </w:lvl>
    <w:lvl w:ilvl="5" w:tplc="3D7ABED4" w:tentative="1">
      <w:start w:val="1"/>
      <w:numFmt w:val="bullet"/>
      <w:lvlText w:val=""/>
      <w:lvlJc w:val="left"/>
      <w:pPr>
        <w:tabs>
          <w:tab w:val="num" w:pos="4320"/>
        </w:tabs>
        <w:ind w:left="4320" w:hanging="360"/>
      </w:pPr>
      <w:rPr>
        <w:rFonts w:ascii="Wingdings" w:hAnsi="Wingdings" w:hint="default"/>
      </w:rPr>
    </w:lvl>
    <w:lvl w:ilvl="6" w:tplc="65725E3E" w:tentative="1">
      <w:start w:val="1"/>
      <w:numFmt w:val="bullet"/>
      <w:lvlText w:val=""/>
      <w:lvlJc w:val="left"/>
      <w:pPr>
        <w:tabs>
          <w:tab w:val="num" w:pos="5040"/>
        </w:tabs>
        <w:ind w:left="5040" w:hanging="360"/>
      </w:pPr>
      <w:rPr>
        <w:rFonts w:ascii="Wingdings" w:hAnsi="Wingdings" w:hint="default"/>
      </w:rPr>
    </w:lvl>
    <w:lvl w:ilvl="7" w:tplc="E4925DBE" w:tentative="1">
      <w:start w:val="1"/>
      <w:numFmt w:val="bullet"/>
      <w:lvlText w:val=""/>
      <w:lvlJc w:val="left"/>
      <w:pPr>
        <w:tabs>
          <w:tab w:val="num" w:pos="5760"/>
        </w:tabs>
        <w:ind w:left="5760" w:hanging="360"/>
      </w:pPr>
      <w:rPr>
        <w:rFonts w:ascii="Wingdings" w:hAnsi="Wingdings" w:hint="default"/>
      </w:rPr>
    </w:lvl>
    <w:lvl w:ilvl="8" w:tplc="C44C091C" w:tentative="1">
      <w:start w:val="1"/>
      <w:numFmt w:val="bullet"/>
      <w:lvlText w:val=""/>
      <w:lvlJc w:val="left"/>
      <w:pPr>
        <w:tabs>
          <w:tab w:val="num" w:pos="6480"/>
        </w:tabs>
        <w:ind w:left="6480" w:hanging="360"/>
      </w:pPr>
      <w:rPr>
        <w:rFonts w:ascii="Wingdings" w:hAnsi="Wingdings" w:hint="default"/>
      </w:rPr>
    </w:lvl>
  </w:abstractNum>
  <w:abstractNum w:abstractNumId="14">
    <w:nsid w:val="265E26FE"/>
    <w:multiLevelType w:val="hybridMultilevel"/>
    <w:tmpl w:val="3F4A508C"/>
    <w:lvl w:ilvl="0" w:tplc="594E891E">
      <w:start w:val="1"/>
      <w:numFmt w:val="bullet"/>
      <w:lvlText w:val=""/>
      <w:lvlJc w:val="left"/>
      <w:pPr>
        <w:tabs>
          <w:tab w:val="num" w:pos="340"/>
        </w:tabs>
        <w:ind w:left="340" w:hanging="340"/>
      </w:pPr>
      <w:rPr>
        <w:rFonts w:ascii="Wingdings" w:hAnsi="Wingdings" w:hint="default"/>
      </w:rPr>
    </w:lvl>
    <w:lvl w:ilvl="1" w:tplc="0C0A0003" w:tentative="1">
      <w:start w:val="1"/>
      <w:numFmt w:val="bullet"/>
      <w:lvlText w:val="o"/>
      <w:lvlJc w:val="left"/>
      <w:pPr>
        <w:tabs>
          <w:tab w:val="num" w:pos="1831"/>
        </w:tabs>
        <w:ind w:left="1831" w:hanging="360"/>
      </w:pPr>
      <w:rPr>
        <w:rFonts w:ascii="Courier New" w:hAnsi="Courier New" w:cs="Symbol" w:hint="default"/>
      </w:rPr>
    </w:lvl>
    <w:lvl w:ilvl="2" w:tplc="0C0A0005" w:tentative="1">
      <w:start w:val="1"/>
      <w:numFmt w:val="bullet"/>
      <w:lvlText w:val=""/>
      <w:lvlJc w:val="left"/>
      <w:pPr>
        <w:tabs>
          <w:tab w:val="num" w:pos="2551"/>
        </w:tabs>
        <w:ind w:left="2551" w:hanging="360"/>
      </w:pPr>
      <w:rPr>
        <w:rFonts w:ascii="Wingdings" w:hAnsi="Wingdings" w:hint="default"/>
      </w:rPr>
    </w:lvl>
    <w:lvl w:ilvl="3" w:tplc="0C0A0001" w:tentative="1">
      <w:start w:val="1"/>
      <w:numFmt w:val="bullet"/>
      <w:lvlText w:val=""/>
      <w:lvlJc w:val="left"/>
      <w:pPr>
        <w:tabs>
          <w:tab w:val="num" w:pos="3271"/>
        </w:tabs>
        <w:ind w:left="3271" w:hanging="360"/>
      </w:pPr>
      <w:rPr>
        <w:rFonts w:ascii="Symbol" w:hAnsi="Symbol" w:hint="default"/>
      </w:rPr>
    </w:lvl>
    <w:lvl w:ilvl="4" w:tplc="0C0A0003" w:tentative="1">
      <w:start w:val="1"/>
      <w:numFmt w:val="bullet"/>
      <w:lvlText w:val="o"/>
      <w:lvlJc w:val="left"/>
      <w:pPr>
        <w:tabs>
          <w:tab w:val="num" w:pos="3991"/>
        </w:tabs>
        <w:ind w:left="3991" w:hanging="360"/>
      </w:pPr>
      <w:rPr>
        <w:rFonts w:ascii="Courier New" w:hAnsi="Courier New" w:cs="Symbol" w:hint="default"/>
      </w:rPr>
    </w:lvl>
    <w:lvl w:ilvl="5" w:tplc="0C0A0005" w:tentative="1">
      <w:start w:val="1"/>
      <w:numFmt w:val="bullet"/>
      <w:lvlText w:val=""/>
      <w:lvlJc w:val="left"/>
      <w:pPr>
        <w:tabs>
          <w:tab w:val="num" w:pos="4711"/>
        </w:tabs>
        <w:ind w:left="4711" w:hanging="360"/>
      </w:pPr>
      <w:rPr>
        <w:rFonts w:ascii="Wingdings" w:hAnsi="Wingdings" w:hint="default"/>
      </w:rPr>
    </w:lvl>
    <w:lvl w:ilvl="6" w:tplc="0C0A0001" w:tentative="1">
      <w:start w:val="1"/>
      <w:numFmt w:val="bullet"/>
      <w:lvlText w:val=""/>
      <w:lvlJc w:val="left"/>
      <w:pPr>
        <w:tabs>
          <w:tab w:val="num" w:pos="5431"/>
        </w:tabs>
        <w:ind w:left="5431" w:hanging="360"/>
      </w:pPr>
      <w:rPr>
        <w:rFonts w:ascii="Symbol" w:hAnsi="Symbol" w:hint="default"/>
      </w:rPr>
    </w:lvl>
    <w:lvl w:ilvl="7" w:tplc="0C0A0003" w:tentative="1">
      <w:start w:val="1"/>
      <w:numFmt w:val="bullet"/>
      <w:lvlText w:val="o"/>
      <w:lvlJc w:val="left"/>
      <w:pPr>
        <w:tabs>
          <w:tab w:val="num" w:pos="6151"/>
        </w:tabs>
        <w:ind w:left="6151" w:hanging="360"/>
      </w:pPr>
      <w:rPr>
        <w:rFonts w:ascii="Courier New" w:hAnsi="Courier New" w:cs="Symbol" w:hint="default"/>
      </w:rPr>
    </w:lvl>
    <w:lvl w:ilvl="8" w:tplc="0C0A0005" w:tentative="1">
      <w:start w:val="1"/>
      <w:numFmt w:val="bullet"/>
      <w:lvlText w:val=""/>
      <w:lvlJc w:val="left"/>
      <w:pPr>
        <w:tabs>
          <w:tab w:val="num" w:pos="6871"/>
        </w:tabs>
        <w:ind w:left="6871" w:hanging="360"/>
      </w:pPr>
      <w:rPr>
        <w:rFonts w:ascii="Wingdings" w:hAnsi="Wingdings" w:hint="default"/>
      </w:rPr>
    </w:lvl>
  </w:abstractNum>
  <w:abstractNum w:abstractNumId="15">
    <w:nsid w:val="2BA7635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6">
    <w:nsid w:val="2C2665D1"/>
    <w:multiLevelType w:val="hybridMultilevel"/>
    <w:tmpl w:val="B1EC61B2"/>
    <w:lvl w:ilvl="0" w:tplc="F1E8D0D8">
      <w:start w:val="1"/>
      <w:numFmt w:val="bullet"/>
      <w:lvlText w:val=""/>
      <w:lvlJc w:val="left"/>
      <w:pPr>
        <w:tabs>
          <w:tab w:val="num" w:pos="720"/>
        </w:tabs>
        <w:ind w:left="720" w:hanging="360"/>
      </w:pPr>
      <w:rPr>
        <w:rFonts w:ascii="Symbol" w:hAnsi="Symbol" w:hint="default"/>
        <w:color w:val="008000"/>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2D554E25"/>
    <w:multiLevelType w:val="hybridMultilevel"/>
    <w:tmpl w:val="568CD318"/>
    <w:lvl w:ilvl="0" w:tplc="0C0A000F">
      <w:start w:val="1"/>
      <w:numFmt w:val="decimal"/>
      <w:lvlText w:val="%1."/>
      <w:lvlJc w:val="left"/>
      <w:pPr>
        <w:tabs>
          <w:tab w:val="num" w:pos="780"/>
        </w:tabs>
        <w:ind w:left="780" w:hanging="360"/>
      </w:pPr>
    </w:lvl>
    <w:lvl w:ilvl="1" w:tplc="F28EF598">
      <w:start w:val="1"/>
      <w:numFmt w:val="decimal"/>
      <w:lvlText w:val="%2."/>
      <w:lvlJc w:val="left"/>
      <w:pPr>
        <w:tabs>
          <w:tab w:val="num" w:pos="1500"/>
        </w:tabs>
        <w:ind w:left="1500" w:hanging="360"/>
      </w:pPr>
      <w:rPr>
        <w:rFonts w:hint="default"/>
      </w:rPr>
    </w:lvl>
    <w:lvl w:ilvl="2" w:tplc="FF062242">
      <w:start w:val="1"/>
      <w:numFmt w:val="bullet"/>
      <w:lvlText w:val=""/>
      <w:lvlJc w:val="left"/>
      <w:pPr>
        <w:tabs>
          <w:tab w:val="num" w:pos="2400"/>
        </w:tabs>
        <w:ind w:left="2324" w:hanging="284"/>
      </w:pPr>
      <w:rPr>
        <w:rFonts w:ascii="Symbol" w:hAnsi="Symbol" w:hint="default"/>
      </w:rPr>
    </w:lvl>
    <w:lvl w:ilvl="3" w:tplc="0C0A000F" w:tentative="1">
      <w:start w:val="1"/>
      <w:numFmt w:val="decimal"/>
      <w:lvlText w:val="%4."/>
      <w:lvlJc w:val="left"/>
      <w:pPr>
        <w:tabs>
          <w:tab w:val="num" w:pos="2940"/>
        </w:tabs>
        <w:ind w:left="2940" w:hanging="360"/>
      </w:pPr>
    </w:lvl>
    <w:lvl w:ilvl="4" w:tplc="0C0A0019" w:tentative="1">
      <w:start w:val="1"/>
      <w:numFmt w:val="lowerLetter"/>
      <w:lvlText w:val="%5."/>
      <w:lvlJc w:val="left"/>
      <w:pPr>
        <w:tabs>
          <w:tab w:val="num" w:pos="3660"/>
        </w:tabs>
        <w:ind w:left="3660" w:hanging="360"/>
      </w:pPr>
    </w:lvl>
    <w:lvl w:ilvl="5" w:tplc="0C0A001B" w:tentative="1">
      <w:start w:val="1"/>
      <w:numFmt w:val="lowerRoman"/>
      <w:lvlText w:val="%6."/>
      <w:lvlJc w:val="right"/>
      <w:pPr>
        <w:tabs>
          <w:tab w:val="num" w:pos="4380"/>
        </w:tabs>
        <w:ind w:left="4380" w:hanging="180"/>
      </w:pPr>
    </w:lvl>
    <w:lvl w:ilvl="6" w:tplc="0C0A000F" w:tentative="1">
      <w:start w:val="1"/>
      <w:numFmt w:val="decimal"/>
      <w:lvlText w:val="%7."/>
      <w:lvlJc w:val="left"/>
      <w:pPr>
        <w:tabs>
          <w:tab w:val="num" w:pos="5100"/>
        </w:tabs>
        <w:ind w:left="5100" w:hanging="360"/>
      </w:pPr>
    </w:lvl>
    <w:lvl w:ilvl="7" w:tplc="0C0A0019" w:tentative="1">
      <w:start w:val="1"/>
      <w:numFmt w:val="lowerLetter"/>
      <w:lvlText w:val="%8."/>
      <w:lvlJc w:val="left"/>
      <w:pPr>
        <w:tabs>
          <w:tab w:val="num" w:pos="5820"/>
        </w:tabs>
        <w:ind w:left="5820" w:hanging="360"/>
      </w:pPr>
    </w:lvl>
    <w:lvl w:ilvl="8" w:tplc="0C0A001B" w:tentative="1">
      <w:start w:val="1"/>
      <w:numFmt w:val="lowerRoman"/>
      <w:lvlText w:val="%9."/>
      <w:lvlJc w:val="right"/>
      <w:pPr>
        <w:tabs>
          <w:tab w:val="num" w:pos="6540"/>
        </w:tabs>
        <w:ind w:left="6540" w:hanging="180"/>
      </w:pPr>
    </w:lvl>
  </w:abstractNum>
  <w:abstractNum w:abstractNumId="18">
    <w:nsid w:val="31E72548"/>
    <w:multiLevelType w:val="hybridMultilevel"/>
    <w:tmpl w:val="4BFC8BD8"/>
    <w:lvl w:ilvl="0" w:tplc="2490F94A">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3D8F568B"/>
    <w:multiLevelType w:val="hybridMultilevel"/>
    <w:tmpl w:val="D66EB5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3E6723A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1">
    <w:nsid w:val="44907D2F"/>
    <w:multiLevelType w:val="hybridMultilevel"/>
    <w:tmpl w:val="A920AC82"/>
    <w:lvl w:ilvl="0" w:tplc="0C0A0001">
      <w:start w:val="1"/>
      <w:numFmt w:val="bullet"/>
      <w:lvlText w:val=""/>
      <w:lvlJc w:val="left"/>
      <w:pPr>
        <w:tabs>
          <w:tab w:val="num" w:pos="1800"/>
        </w:tabs>
        <w:ind w:left="1800" w:hanging="360"/>
      </w:pPr>
      <w:rPr>
        <w:rFonts w:ascii="Symbol" w:hAnsi="Symbol" w:hint="default"/>
      </w:rPr>
    </w:lvl>
    <w:lvl w:ilvl="1" w:tplc="0C0A0003">
      <w:start w:val="1"/>
      <w:numFmt w:val="bullet"/>
      <w:lvlText w:val="o"/>
      <w:lvlJc w:val="left"/>
      <w:pPr>
        <w:tabs>
          <w:tab w:val="num" w:pos="2520"/>
        </w:tabs>
        <w:ind w:left="2520" w:hanging="360"/>
      </w:pPr>
      <w:rPr>
        <w:rFonts w:ascii="Courier New" w:hAnsi="Courier New" w:hint="default"/>
      </w:rPr>
    </w:lvl>
    <w:lvl w:ilvl="2" w:tplc="0C0A0005" w:tentative="1">
      <w:start w:val="1"/>
      <w:numFmt w:val="bullet"/>
      <w:lvlText w:val=""/>
      <w:lvlJc w:val="left"/>
      <w:pPr>
        <w:tabs>
          <w:tab w:val="num" w:pos="3240"/>
        </w:tabs>
        <w:ind w:left="3240" w:hanging="360"/>
      </w:pPr>
      <w:rPr>
        <w:rFonts w:ascii="Wingdings" w:hAnsi="Wingdings" w:hint="default"/>
      </w:rPr>
    </w:lvl>
    <w:lvl w:ilvl="3" w:tplc="0C0A0001" w:tentative="1">
      <w:start w:val="1"/>
      <w:numFmt w:val="bullet"/>
      <w:lvlText w:val=""/>
      <w:lvlJc w:val="left"/>
      <w:pPr>
        <w:tabs>
          <w:tab w:val="num" w:pos="3960"/>
        </w:tabs>
        <w:ind w:left="3960" w:hanging="360"/>
      </w:pPr>
      <w:rPr>
        <w:rFonts w:ascii="Symbol" w:hAnsi="Symbol" w:hint="default"/>
      </w:rPr>
    </w:lvl>
    <w:lvl w:ilvl="4" w:tplc="0C0A0003" w:tentative="1">
      <w:start w:val="1"/>
      <w:numFmt w:val="bullet"/>
      <w:lvlText w:val="o"/>
      <w:lvlJc w:val="left"/>
      <w:pPr>
        <w:tabs>
          <w:tab w:val="num" w:pos="4680"/>
        </w:tabs>
        <w:ind w:left="4680" w:hanging="360"/>
      </w:pPr>
      <w:rPr>
        <w:rFonts w:ascii="Courier New" w:hAnsi="Courier New" w:hint="default"/>
      </w:rPr>
    </w:lvl>
    <w:lvl w:ilvl="5" w:tplc="0C0A0005" w:tentative="1">
      <w:start w:val="1"/>
      <w:numFmt w:val="bullet"/>
      <w:lvlText w:val=""/>
      <w:lvlJc w:val="left"/>
      <w:pPr>
        <w:tabs>
          <w:tab w:val="num" w:pos="5400"/>
        </w:tabs>
        <w:ind w:left="5400" w:hanging="360"/>
      </w:pPr>
      <w:rPr>
        <w:rFonts w:ascii="Wingdings" w:hAnsi="Wingdings" w:hint="default"/>
      </w:rPr>
    </w:lvl>
    <w:lvl w:ilvl="6" w:tplc="0C0A0001" w:tentative="1">
      <w:start w:val="1"/>
      <w:numFmt w:val="bullet"/>
      <w:lvlText w:val=""/>
      <w:lvlJc w:val="left"/>
      <w:pPr>
        <w:tabs>
          <w:tab w:val="num" w:pos="6120"/>
        </w:tabs>
        <w:ind w:left="6120" w:hanging="360"/>
      </w:pPr>
      <w:rPr>
        <w:rFonts w:ascii="Symbol" w:hAnsi="Symbol" w:hint="default"/>
      </w:rPr>
    </w:lvl>
    <w:lvl w:ilvl="7" w:tplc="0C0A0003" w:tentative="1">
      <w:start w:val="1"/>
      <w:numFmt w:val="bullet"/>
      <w:lvlText w:val="o"/>
      <w:lvlJc w:val="left"/>
      <w:pPr>
        <w:tabs>
          <w:tab w:val="num" w:pos="6840"/>
        </w:tabs>
        <w:ind w:left="6840" w:hanging="360"/>
      </w:pPr>
      <w:rPr>
        <w:rFonts w:ascii="Courier New" w:hAnsi="Courier New" w:hint="default"/>
      </w:rPr>
    </w:lvl>
    <w:lvl w:ilvl="8" w:tplc="0C0A0005" w:tentative="1">
      <w:start w:val="1"/>
      <w:numFmt w:val="bullet"/>
      <w:lvlText w:val=""/>
      <w:lvlJc w:val="left"/>
      <w:pPr>
        <w:tabs>
          <w:tab w:val="num" w:pos="7560"/>
        </w:tabs>
        <w:ind w:left="7560" w:hanging="360"/>
      </w:pPr>
      <w:rPr>
        <w:rFonts w:ascii="Wingdings" w:hAnsi="Wingdings" w:hint="default"/>
      </w:rPr>
    </w:lvl>
  </w:abstractNum>
  <w:abstractNum w:abstractNumId="22">
    <w:nsid w:val="46BA1558"/>
    <w:multiLevelType w:val="hybridMultilevel"/>
    <w:tmpl w:val="661CC428"/>
    <w:lvl w:ilvl="0" w:tplc="000F040A">
      <w:start w:val="1"/>
      <w:numFmt w:val="decimal"/>
      <w:lvlText w:val="%1."/>
      <w:lvlJc w:val="left"/>
      <w:pPr>
        <w:tabs>
          <w:tab w:val="num" w:pos="720"/>
        </w:tabs>
        <w:ind w:left="720" w:hanging="360"/>
      </w:pPr>
      <w:rPr>
        <w:rFonts w:hint="default"/>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23">
    <w:nsid w:val="4A376BC4"/>
    <w:multiLevelType w:val="hybridMultilevel"/>
    <w:tmpl w:val="03923966"/>
    <w:lvl w:ilvl="0" w:tplc="55540A3E">
      <w:start w:val="1"/>
      <w:numFmt w:val="bullet"/>
      <w:lvlText w:val=""/>
      <w:lvlJc w:val="left"/>
      <w:pPr>
        <w:tabs>
          <w:tab w:val="num" w:pos="720"/>
        </w:tabs>
        <w:ind w:left="720" w:hanging="360"/>
      </w:pPr>
      <w:rPr>
        <w:rFonts w:ascii="Wingdings" w:hAnsi="Wingdings" w:hint="default"/>
      </w:rPr>
    </w:lvl>
    <w:lvl w:ilvl="1" w:tplc="2F820184" w:tentative="1">
      <w:start w:val="1"/>
      <w:numFmt w:val="bullet"/>
      <w:lvlText w:val=""/>
      <w:lvlJc w:val="left"/>
      <w:pPr>
        <w:tabs>
          <w:tab w:val="num" w:pos="1440"/>
        </w:tabs>
        <w:ind w:left="1440" w:hanging="360"/>
      </w:pPr>
      <w:rPr>
        <w:rFonts w:ascii="Wingdings" w:hAnsi="Wingdings" w:hint="default"/>
      </w:rPr>
    </w:lvl>
    <w:lvl w:ilvl="2" w:tplc="606EE81A" w:tentative="1">
      <w:start w:val="1"/>
      <w:numFmt w:val="bullet"/>
      <w:lvlText w:val=""/>
      <w:lvlJc w:val="left"/>
      <w:pPr>
        <w:tabs>
          <w:tab w:val="num" w:pos="2160"/>
        </w:tabs>
        <w:ind w:left="2160" w:hanging="360"/>
      </w:pPr>
      <w:rPr>
        <w:rFonts w:ascii="Wingdings" w:hAnsi="Wingdings" w:hint="default"/>
      </w:rPr>
    </w:lvl>
    <w:lvl w:ilvl="3" w:tplc="ABDA4E88" w:tentative="1">
      <w:start w:val="1"/>
      <w:numFmt w:val="bullet"/>
      <w:lvlText w:val=""/>
      <w:lvlJc w:val="left"/>
      <w:pPr>
        <w:tabs>
          <w:tab w:val="num" w:pos="2880"/>
        </w:tabs>
        <w:ind w:left="2880" w:hanging="360"/>
      </w:pPr>
      <w:rPr>
        <w:rFonts w:ascii="Wingdings" w:hAnsi="Wingdings" w:hint="default"/>
      </w:rPr>
    </w:lvl>
    <w:lvl w:ilvl="4" w:tplc="19F08EB6" w:tentative="1">
      <w:start w:val="1"/>
      <w:numFmt w:val="bullet"/>
      <w:lvlText w:val=""/>
      <w:lvlJc w:val="left"/>
      <w:pPr>
        <w:tabs>
          <w:tab w:val="num" w:pos="3600"/>
        </w:tabs>
        <w:ind w:left="3600" w:hanging="360"/>
      </w:pPr>
      <w:rPr>
        <w:rFonts w:ascii="Wingdings" w:hAnsi="Wingdings" w:hint="default"/>
      </w:rPr>
    </w:lvl>
    <w:lvl w:ilvl="5" w:tplc="74AA1DAA" w:tentative="1">
      <w:start w:val="1"/>
      <w:numFmt w:val="bullet"/>
      <w:lvlText w:val=""/>
      <w:lvlJc w:val="left"/>
      <w:pPr>
        <w:tabs>
          <w:tab w:val="num" w:pos="4320"/>
        </w:tabs>
        <w:ind w:left="4320" w:hanging="360"/>
      </w:pPr>
      <w:rPr>
        <w:rFonts w:ascii="Wingdings" w:hAnsi="Wingdings" w:hint="default"/>
      </w:rPr>
    </w:lvl>
    <w:lvl w:ilvl="6" w:tplc="63DC7E9A" w:tentative="1">
      <w:start w:val="1"/>
      <w:numFmt w:val="bullet"/>
      <w:lvlText w:val=""/>
      <w:lvlJc w:val="left"/>
      <w:pPr>
        <w:tabs>
          <w:tab w:val="num" w:pos="5040"/>
        </w:tabs>
        <w:ind w:left="5040" w:hanging="360"/>
      </w:pPr>
      <w:rPr>
        <w:rFonts w:ascii="Wingdings" w:hAnsi="Wingdings" w:hint="default"/>
      </w:rPr>
    </w:lvl>
    <w:lvl w:ilvl="7" w:tplc="7730DE66" w:tentative="1">
      <w:start w:val="1"/>
      <w:numFmt w:val="bullet"/>
      <w:lvlText w:val=""/>
      <w:lvlJc w:val="left"/>
      <w:pPr>
        <w:tabs>
          <w:tab w:val="num" w:pos="5760"/>
        </w:tabs>
        <w:ind w:left="5760" w:hanging="360"/>
      </w:pPr>
      <w:rPr>
        <w:rFonts w:ascii="Wingdings" w:hAnsi="Wingdings" w:hint="default"/>
      </w:rPr>
    </w:lvl>
    <w:lvl w:ilvl="8" w:tplc="75CA33F0" w:tentative="1">
      <w:start w:val="1"/>
      <w:numFmt w:val="bullet"/>
      <w:lvlText w:val=""/>
      <w:lvlJc w:val="left"/>
      <w:pPr>
        <w:tabs>
          <w:tab w:val="num" w:pos="6480"/>
        </w:tabs>
        <w:ind w:left="6480" w:hanging="360"/>
      </w:pPr>
      <w:rPr>
        <w:rFonts w:ascii="Wingdings" w:hAnsi="Wingdings" w:hint="default"/>
      </w:rPr>
    </w:lvl>
  </w:abstractNum>
  <w:abstractNum w:abstractNumId="24">
    <w:nsid w:val="4A846C9D"/>
    <w:multiLevelType w:val="hybridMultilevel"/>
    <w:tmpl w:val="30BE640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nsid w:val="4BEC6FC4"/>
    <w:multiLevelType w:val="hybridMultilevel"/>
    <w:tmpl w:val="06146970"/>
    <w:lvl w:ilvl="0" w:tplc="FFFFFFFF">
      <w:start w:val="1"/>
      <w:numFmt w:val="bullet"/>
      <w:lvlText w:val=""/>
      <w:lvlJc w:val="left"/>
      <w:pPr>
        <w:tabs>
          <w:tab w:val="num" w:pos="780"/>
        </w:tabs>
        <w:ind w:left="780" w:hanging="360"/>
      </w:pPr>
      <w:rPr>
        <w:rFonts w:ascii="Symbol" w:hAnsi="Symbol" w:hint="default"/>
      </w:rPr>
    </w:lvl>
    <w:lvl w:ilvl="1" w:tplc="FFFFFFFF" w:tentative="1">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26">
    <w:nsid w:val="4F5F361E"/>
    <w:multiLevelType w:val="multilevel"/>
    <w:tmpl w:val="B1081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F7D220F"/>
    <w:multiLevelType w:val="multilevel"/>
    <w:tmpl w:val="BC905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3361138"/>
    <w:multiLevelType w:val="hybridMultilevel"/>
    <w:tmpl w:val="D9EE226C"/>
    <w:lvl w:ilvl="0" w:tplc="53600070">
      <w:start w:val="1"/>
      <w:numFmt w:val="bullet"/>
      <w:lvlText w:val=""/>
      <w:lvlJc w:val="left"/>
      <w:pPr>
        <w:tabs>
          <w:tab w:val="num" w:pos="340"/>
        </w:tabs>
        <w:ind w:left="340" w:hanging="34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nsid w:val="59597455"/>
    <w:multiLevelType w:val="hybridMultilevel"/>
    <w:tmpl w:val="4C50E87C"/>
    <w:lvl w:ilvl="0" w:tplc="6C183D8A">
      <w:start w:val="1"/>
      <w:numFmt w:val="bullet"/>
      <w:lvlText w:val=""/>
      <w:lvlJc w:val="left"/>
      <w:pPr>
        <w:tabs>
          <w:tab w:val="num" w:pos="720"/>
        </w:tabs>
        <w:ind w:left="720" w:hanging="360"/>
      </w:pPr>
      <w:rPr>
        <w:rFonts w:ascii="Wingdings" w:hAnsi="Wingdings" w:hint="default"/>
      </w:rPr>
    </w:lvl>
    <w:lvl w:ilvl="1" w:tplc="3E64F948" w:tentative="1">
      <w:start w:val="1"/>
      <w:numFmt w:val="bullet"/>
      <w:lvlText w:val=""/>
      <w:lvlJc w:val="left"/>
      <w:pPr>
        <w:tabs>
          <w:tab w:val="num" w:pos="1440"/>
        </w:tabs>
        <w:ind w:left="1440" w:hanging="360"/>
      </w:pPr>
      <w:rPr>
        <w:rFonts w:ascii="Wingdings" w:hAnsi="Wingdings" w:hint="default"/>
      </w:rPr>
    </w:lvl>
    <w:lvl w:ilvl="2" w:tplc="DA3E0752" w:tentative="1">
      <w:start w:val="1"/>
      <w:numFmt w:val="bullet"/>
      <w:lvlText w:val=""/>
      <w:lvlJc w:val="left"/>
      <w:pPr>
        <w:tabs>
          <w:tab w:val="num" w:pos="2160"/>
        </w:tabs>
        <w:ind w:left="2160" w:hanging="360"/>
      </w:pPr>
      <w:rPr>
        <w:rFonts w:ascii="Wingdings" w:hAnsi="Wingdings" w:hint="default"/>
      </w:rPr>
    </w:lvl>
    <w:lvl w:ilvl="3" w:tplc="270E9DCE" w:tentative="1">
      <w:start w:val="1"/>
      <w:numFmt w:val="bullet"/>
      <w:lvlText w:val=""/>
      <w:lvlJc w:val="left"/>
      <w:pPr>
        <w:tabs>
          <w:tab w:val="num" w:pos="2880"/>
        </w:tabs>
        <w:ind w:left="2880" w:hanging="360"/>
      </w:pPr>
      <w:rPr>
        <w:rFonts w:ascii="Wingdings" w:hAnsi="Wingdings" w:hint="default"/>
      </w:rPr>
    </w:lvl>
    <w:lvl w:ilvl="4" w:tplc="7234B9F8" w:tentative="1">
      <w:start w:val="1"/>
      <w:numFmt w:val="bullet"/>
      <w:lvlText w:val=""/>
      <w:lvlJc w:val="left"/>
      <w:pPr>
        <w:tabs>
          <w:tab w:val="num" w:pos="3600"/>
        </w:tabs>
        <w:ind w:left="3600" w:hanging="360"/>
      </w:pPr>
      <w:rPr>
        <w:rFonts w:ascii="Wingdings" w:hAnsi="Wingdings" w:hint="default"/>
      </w:rPr>
    </w:lvl>
    <w:lvl w:ilvl="5" w:tplc="0852A622" w:tentative="1">
      <w:start w:val="1"/>
      <w:numFmt w:val="bullet"/>
      <w:lvlText w:val=""/>
      <w:lvlJc w:val="left"/>
      <w:pPr>
        <w:tabs>
          <w:tab w:val="num" w:pos="4320"/>
        </w:tabs>
        <w:ind w:left="4320" w:hanging="360"/>
      </w:pPr>
      <w:rPr>
        <w:rFonts w:ascii="Wingdings" w:hAnsi="Wingdings" w:hint="default"/>
      </w:rPr>
    </w:lvl>
    <w:lvl w:ilvl="6" w:tplc="E4FE9538" w:tentative="1">
      <w:start w:val="1"/>
      <w:numFmt w:val="bullet"/>
      <w:lvlText w:val=""/>
      <w:lvlJc w:val="left"/>
      <w:pPr>
        <w:tabs>
          <w:tab w:val="num" w:pos="5040"/>
        </w:tabs>
        <w:ind w:left="5040" w:hanging="360"/>
      </w:pPr>
      <w:rPr>
        <w:rFonts w:ascii="Wingdings" w:hAnsi="Wingdings" w:hint="default"/>
      </w:rPr>
    </w:lvl>
    <w:lvl w:ilvl="7" w:tplc="F3AA50D4" w:tentative="1">
      <w:start w:val="1"/>
      <w:numFmt w:val="bullet"/>
      <w:lvlText w:val=""/>
      <w:lvlJc w:val="left"/>
      <w:pPr>
        <w:tabs>
          <w:tab w:val="num" w:pos="5760"/>
        </w:tabs>
        <w:ind w:left="5760" w:hanging="360"/>
      </w:pPr>
      <w:rPr>
        <w:rFonts w:ascii="Wingdings" w:hAnsi="Wingdings" w:hint="default"/>
      </w:rPr>
    </w:lvl>
    <w:lvl w:ilvl="8" w:tplc="4A88B306" w:tentative="1">
      <w:start w:val="1"/>
      <w:numFmt w:val="bullet"/>
      <w:lvlText w:val=""/>
      <w:lvlJc w:val="left"/>
      <w:pPr>
        <w:tabs>
          <w:tab w:val="num" w:pos="6480"/>
        </w:tabs>
        <w:ind w:left="6480" w:hanging="360"/>
      </w:pPr>
      <w:rPr>
        <w:rFonts w:ascii="Wingdings" w:hAnsi="Wingdings" w:hint="default"/>
      </w:rPr>
    </w:lvl>
  </w:abstractNum>
  <w:abstractNum w:abstractNumId="30">
    <w:nsid w:val="60A90451"/>
    <w:multiLevelType w:val="singleLevel"/>
    <w:tmpl w:val="0C0A0001"/>
    <w:lvl w:ilvl="0">
      <w:start w:val="1"/>
      <w:numFmt w:val="bullet"/>
      <w:lvlText w:val=""/>
      <w:lvlJc w:val="left"/>
      <w:pPr>
        <w:tabs>
          <w:tab w:val="num" w:pos="720"/>
        </w:tabs>
        <w:ind w:left="720" w:hanging="360"/>
      </w:pPr>
      <w:rPr>
        <w:rFonts w:ascii="Symbol" w:hAnsi="Symbol" w:hint="default"/>
      </w:rPr>
    </w:lvl>
  </w:abstractNum>
  <w:abstractNum w:abstractNumId="31">
    <w:nsid w:val="63255F6A"/>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2">
    <w:nsid w:val="65DC7D6B"/>
    <w:multiLevelType w:val="hybridMultilevel"/>
    <w:tmpl w:val="7C60FDE6"/>
    <w:lvl w:ilvl="0" w:tplc="F1E8D0D8">
      <w:start w:val="1"/>
      <w:numFmt w:val="bullet"/>
      <w:lvlText w:val=""/>
      <w:lvlJc w:val="left"/>
      <w:pPr>
        <w:tabs>
          <w:tab w:val="num" w:pos="720"/>
        </w:tabs>
        <w:ind w:left="720" w:hanging="360"/>
      </w:pPr>
      <w:rPr>
        <w:rFonts w:ascii="Symbol" w:hAnsi="Symbol" w:hint="default"/>
        <w:color w:val="008000"/>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3">
    <w:nsid w:val="65E36F80"/>
    <w:multiLevelType w:val="hybridMultilevel"/>
    <w:tmpl w:val="55006D6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666279B4"/>
    <w:multiLevelType w:val="hybridMultilevel"/>
    <w:tmpl w:val="2F66AD1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nsid w:val="6D105908"/>
    <w:multiLevelType w:val="hybridMultilevel"/>
    <w:tmpl w:val="B15A4300"/>
    <w:lvl w:ilvl="0" w:tplc="B0A68702">
      <w:start w:val="1"/>
      <w:numFmt w:val="bullet"/>
      <w:lvlText w:val=""/>
      <w:lvlJc w:val="left"/>
      <w:pPr>
        <w:tabs>
          <w:tab w:val="num" w:pos="720"/>
        </w:tabs>
        <w:ind w:left="720" w:hanging="360"/>
      </w:pPr>
      <w:rPr>
        <w:rFonts w:ascii="Wingdings" w:hAnsi="Wingdings" w:hint="default"/>
      </w:rPr>
    </w:lvl>
    <w:lvl w:ilvl="1" w:tplc="FC62C94E" w:tentative="1">
      <w:start w:val="1"/>
      <w:numFmt w:val="bullet"/>
      <w:lvlText w:val=""/>
      <w:lvlJc w:val="left"/>
      <w:pPr>
        <w:tabs>
          <w:tab w:val="num" w:pos="1440"/>
        </w:tabs>
        <w:ind w:left="1440" w:hanging="360"/>
      </w:pPr>
      <w:rPr>
        <w:rFonts w:ascii="Wingdings" w:hAnsi="Wingdings" w:hint="default"/>
      </w:rPr>
    </w:lvl>
    <w:lvl w:ilvl="2" w:tplc="2B4C82CC" w:tentative="1">
      <w:start w:val="1"/>
      <w:numFmt w:val="bullet"/>
      <w:lvlText w:val=""/>
      <w:lvlJc w:val="left"/>
      <w:pPr>
        <w:tabs>
          <w:tab w:val="num" w:pos="2160"/>
        </w:tabs>
        <w:ind w:left="2160" w:hanging="360"/>
      </w:pPr>
      <w:rPr>
        <w:rFonts w:ascii="Wingdings" w:hAnsi="Wingdings" w:hint="default"/>
      </w:rPr>
    </w:lvl>
    <w:lvl w:ilvl="3" w:tplc="5B3C98F0" w:tentative="1">
      <w:start w:val="1"/>
      <w:numFmt w:val="bullet"/>
      <w:lvlText w:val=""/>
      <w:lvlJc w:val="left"/>
      <w:pPr>
        <w:tabs>
          <w:tab w:val="num" w:pos="2880"/>
        </w:tabs>
        <w:ind w:left="2880" w:hanging="360"/>
      </w:pPr>
      <w:rPr>
        <w:rFonts w:ascii="Wingdings" w:hAnsi="Wingdings" w:hint="default"/>
      </w:rPr>
    </w:lvl>
    <w:lvl w:ilvl="4" w:tplc="C22A4900" w:tentative="1">
      <w:start w:val="1"/>
      <w:numFmt w:val="bullet"/>
      <w:lvlText w:val=""/>
      <w:lvlJc w:val="left"/>
      <w:pPr>
        <w:tabs>
          <w:tab w:val="num" w:pos="3600"/>
        </w:tabs>
        <w:ind w:left="3600" w:hanging="360"/>
      </w:pPr>
      <w:rPr>
        <w:rFonts w:ascii="Wingdings" w:hAnsi="Wingdings" w:hint="default"/>
      </w:rPr>
    </w:lvl>
    <w:lvl w:ilvl="5" w:tplc="19C4B71A" w:tentative="1">
      <w:start w:val="1"/>
      <w:numFmt w:val="bullet"/>
      <w:lvlText w:val=""/>
      <w:lvlJc w:val="left"/>
      <w:pPr>
        <w:tabs>
          <w:tab w:val="num" w:pos="4320"/>
        </w:tabs>
        <w:ind w:left="4320" w:hanging="360"/>
      </w:pPr>
      <w:rPr>
        <w:rFonts w:ascii="Wingdings" w:hAnsi="Wingdings" w:hint="default"/>
      </w:rPr>
    </w:lvl>
    <w:lvl w:ilvl="6" w:tplc="F1CE288A" w:tentative="1">
      <w:start w:val="1"/>
      <w:numFmt w:val="bullet"/>
      <w:lvlText w:val=""/>
      <w:lvlJc w:val="left"/>
      <w:pPr>
        <w:tabs>
          <w:tab w:val="num" w:pos="5040"/>
        </w:tabs>
        <w:ind w:left="5040" w:hanging="360"/>
      </w:pPr>
      <w:rPr>
        <w:rFonts w:ascii="Wingdings" w:hAnsi="Wingdings" w:hint="default"/>
      </w:rPr>
    </w:lvl>
    <w:lvl w:ilvl="7" w:tplc="A482A8FE" w:tentative="1">
      <w:start w:val="1"/>
      <w:numFmt w:val="bullet"/>
      <w:lvlText w:val=""/>
      <w:lvlJc w:val="left"/>
      <w:pPr>
        <w:tabs>
          <w:tab w:val="num" w:pos="5760"/>
        </w:tabs>
        <w:ind w:left="5760" w:hanging="360"/>
      </w:pPr>
      <w:rPr>
        <w:rFonts w:ascii="Wingdings" w:hAnsi="Wingdings" w:hint="default"/>
      </w:rPr>
    </w:lvl>
    <w:lvl w:ilvl="8" w:tplc="9D205326" w:tentative="1">
      <w:start w:val="1"/>
      <w:numFmt w:val="bullet"/>
      <w:lvlText w:val=""/>
      <w:lvlJc w:val="left"/>
      <w:pPr>
        <w:tabs>
          <w:tab w:val="num" w:pos="6480"/>
        </w:tabs>
        <w:ind w:left="6480" w:hanging="360"/>
      </w:pPr>
      <w:rPr>
        <w:rFonts w:ascii="Wingdings" w:hAnsi="Wingdings" w:hint="default"/>
      </w:rPr>
    </w:lvl>
  </w:abstractNum>
  <w:abstractNum w:abstractNumId="36">
    <w:nsid w:val="70B106F5"/>
    <w:multiLevelType w:val="hybridMultilevel"/>
    <w:tmpl w:val="8236E29A"/>
    <w:lvl w:ilvl="0" w:tplc="F1E8D0D8">
      <w:start w:val="1"/>
      <w:numFmt w:val="bullet"/>
      <w:lvlText w:val=""/>
      <w:lvlJc w:val="left"/>
      <w:pPr>
        <w:tabs>
          <w:tab w:val="num" w:pos="720"/>
        </w:tabs>
        <w:ind w:left="720" w:hanging="360"/>
      </w:pPr>
      <w:rPr>
        <w:rFonts w:ascii="Symbol" w:hAnsi="Symbol" w:hint="default"/>
        <w:color w:val="008000"/>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7">
    <w:nsid w:val="70FF2EC5"/>
    <w:multiLevelType w:val="multilevel"/>
    <w:tmpl w:val="C9F085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6E44ABA"/>
    <w:multiLevelType w:val="hybridMultilevel"/>
    <w:tmpl w:val="EB280DC6"/>
    <w:lvl w:ilvl="0" w:tplc="FF062242">
      <w:start w:val="1"/>
      <w:numFmt w:val="bullet"/>
      <w:lvlText w:val=""/>
      <w:lvlJc w:val="left"/>
      <w:pPr>
        <w:tabs>
          <w:tab w:val="num" w:pos="720"/>
        </w:tabs>
        <w:ind w:left="644" w:hanging="284"/>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39">
    <w:nsid w:val="780B0A58"/>
    <w:multiLevelType w:val="hybridMultilevel"/>
    <w:tmpl w:val="FBB291DC"/>
    <w:lvl w:ilvl="0" w:tplc="32BE1A06">
      <w:start w:val="1"/>
      <w:numFmt w:val="bullet"/>
      <w:lvlText w:val=""/>
      <w:lvlJc w:val="left"/>
      <w:pPr>
        <w:tabs>
          <w:tab w:val="num" w:pos="720"/>
        </w:tabs>
        <w:ind w:left="720" w:hanging="360"/>
      </w:pPr>
      <w:rPr>
        <w:rFonts w:ascii="Wingdings" w:hAnsi="Wingdings" w:hint="default"/>
      </w:rPr>
    </w:lvl>
    <w:lvl w:ilvl="1" w:tplc="9BE429CC" w:tentative="1">
      <w:start w:val="1"/>
      <w:numFmt w:val="bullet"/>
      <w:lvlText w:val=""/>
      <w:lvlJc w:val="left"/>
      <w:pPr>
        <w:tabs>
          <w:tab w:val="num" w:pos="1440"/>
        </w:tabs>
        <w:ind w:left="1440" w:hanging="360"/>
      </w:pPr>
      <w:rPr>
        <w:rFonts w:ascii="Wingdings" w:hAnsi="Wingdings" w:hint="default"/>
      </w:rPr>
    </w:lvl>
    <w:lvl w:ilvl="2" w:tplc="CEC6FF84" w:tentative="1">
      <w:start w:val="1"/>
      <w:numFmt w:val="bullet"/>
      <w:lvlText w:val=""/>
      <w:lvlJc w:val="left"/>
      <w:pPr>
        <w:tabs>
          <w:tab w:val="num" w:pos="2160"/>
        </w:tabs>
        <w:ind w:left="2160" w:hanging="360"/>
      </w:pPr>
      <w:rPr>
        <w:rFonts w:ascii="Wingdings" w:hAnsi="Wingdings" w:hint="default"/>
      </w:rPr>
    </w:lvl>
    <w:lvl w:ilvl="3" w:tplc="F7A63F50" w:tentative="1">
      <w:start w:val="1"/>
      <w:numFmt w:val="bullet"/>
      <w:lvlText w:val=""/>
      <w:lvlJc w:val="left"/>
      <w:pPr>
        <w:tabs>
          <w:tab w:val="num" w:pos="2880"/>
        </w:tabs>
        <w:ind w:left="2880" w:hanging="360"/>
      </w:pPr>
      <w:rPr>
        <w:rFonts w:ascii="Wingdings" w:hAnsi="Wingdings" w:hint="default"/>
      </w:rPr>
    </w:lvl>
    <w:lvl w:ilvl="4" w:tplc="5FB4F80C" w:tentative="1">
      <w:start w:val="1"/>
      <w:numFmt w:val="bullet"/>
      <w:lvlText w:val=""/>
      <w:lvlJc w:val="left"/>
      <w:pPr>
        <w:tabs>
          <w:tab w:val="num" w:pos="3600"/>
        </w:tabs>
        <w:ind w:left="3600" w:hanging="360"/>
      </w:pPr>
      <w:rPr>
        <w:rFonts w:ascii="Wingdings" w:hAnsi="Wingdings" w:hint="default"/>
      </w:rPr>
    </w:lvl>
    <w:lvl w:ilvl="5" w:tplc="678006B8" w:tentative="1">
      <w:start w:val="1"/>
      <w:numFmt w:val="bullet"/>
      <w:lvlText w:val=""/>
      <w:lvlJc w:val="left"/>
      <w:pPr>
        <w:tabs>
          <w:tab w:val="num" w:pos="4320"/>
        </w:tabs>
        <w:ind w:left="4320" w:hanging="360"/>
      </w:pPr>
      <w:rPr>
        <w:rFonts w:ascii="Wingdings" w:hAnsi="Wingdings" w:hint="default"/>
      </w:rPr>
    </w:lvl>
    <w:lvl w:ilvl="6" w:tplc="36E2C77E" w:tentative="1">
      <w:start w:val="1"/>
      <w:numFmt w:val="bullet"/>
      <w:lvlText w:val=""/>
      <w:lvlJc w:val="left"/>
      <w:pPr>
        <w:tabs>
          <w:tab w:val="num" w:pos="5040"/>
        </w:tabs>
        <w:ind w:left="5040" w:hanging="360"/>
      </w:pPr>
      <w:rPr>
        <w:rFonts w:ascii="Wingdings" w:hAnsi="Wingdings" w:hint="default"/>
      </w:rPr>
    </w:lvl>
    <w:lvl w:ilvl="7" w:tplc="BFF22482" w:tentative="1">
      <w:start w:val="1"/>
      <w:numFmt w:val="bullet"/>
      <w:lvlText w:val=""/>
      <w:lvlJc w:val="left"/>
      <w:pPr>
        <w:tabs>
          <w:tab w:val="num" w:pos="5760"/>
        </w:tabs>
        <w:ind w:left="5760" w:hanging="360"/>
      </w:pPr>
      <w:rPr>
        <w:rFonts w:ascii="Wingdings" w:hAnsi="Wingdings" w:hint="default"/>
      </w:rPr>
    </w:lvl>
    <w:lvl w:ilvl="8" w:tplc="F326A1E4" w:tentative="1">
      <w:start w:val="1"/>
      <w:numFmt w:val="bullet"/>
      <w:lvlText w:val=""/>
      <w:lvlJc w:val="left"/>
      <w:pPr>
        <w:tabs>
          <w:tab w:val="num" w:pos="6480"/>
        </w:tabs>
        <w:ind w:left="6480" w:hanging="360"/>
      </w:pPr>
      <w:rPr>
        <w:rFonts w:ascii="Wingdings" w:hAnsi="Wingdings" w:hint="default"/>
      </w:rPr>
    </w:lvl>
  </w:abstractNum>
  <w:abstractNum w:abstractNumId="40">
    <w:nsid w:val="7B44432C"/>
    <w:multiLevelType w:val="hybridMultilevel"/>
    <w:tmpl w:val="933CCD4A"/>
    <w:lvl w:ilvl="0" w:tplc="F5D0B05E">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1">
    <w:nsid w:val="7B71016E"/>
    <w:multiLevelType w:val="hybridMultilevel"/>
    <w:tmpl w:val="2D6C0CCA"/>
    <w:lvl w:ilvl="0" w:tplc="0C0A0001">
      <w:start w:val="1"/>
      <w:numFmt w:val="bullet"/>
      <w:lvlText w:val=""/>
      <w:lvlJc w:val="left"/>
      <w:pPr>
        <w:tabs>
          <w:tab w:val="num" w:pos="720"/>
        </w:tabs>
        <w:ind w:left="720" w:hanging="360"/>
      </w:pPr>
      <w:rPr>
        <w:rFonts w:ascii="Symbol" w:hAnsi="Symbol" w:hint="default"/>
      </w:rPr>
    </w:lvl>
    <w:lvl w:ilvl="1" w:tplc="FF062242">
      <w:start w:val="1"/>
      <w:numFmt w:val="bullet"/>
      <w:lvlText w:val=""/>
      <w:lvlJc w:val="left"/>
      <w:pPr>
        <w:tabs>
          <w:tab w:val="num" w:pos="1440"/>
        </w:tabs>
        <w:ind w:left="1364" w:hanging="284"/>
      </w:pPr>
      <w:rPr>
        <w:rFonts w:ascii="Symbol" w:hAnsi="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
  </w:num>
  <w:num w:numId="3">
    <w:abstractNumId w:val="28"/>
  </w:num>
  <w:num w:numId="4">
    <w:abstractNumId w:val="14"/>
  </w:num>
  <w:num w:numId="5">
    <w:abstractNumId w:val="13"/>
  </w:num>
  <w:num w:numId="6">
    <w:abstractNumId w:val="3"/>
  </w:num>
  <w:num w:numId="7">
    <w:abstractNumId w:val="8"/>
  </w:num>
  <w:num w:numId="8">
    <w:abstractNumId w:val="5"/>
  </w:num>
  <w:num w:numId="9">
    <w:abstractNumId w:val="23"/>
  </w:num>
  <w:num w:numId="10">
    <w:abstractNumId w:val="35"/>
  </w:num>
  <w:num w:numId="11">
    <w:abstractNumId w:val="12"/>
  </w:num>
  <w:num w:numId="12">
    <w:abstractNumId w:val="29"/>
  </w:num>
  <w:num w:numId="13">
    <w:abstractNumId w:val="7"/>
  </w:num>
  <w:num w:numId="14">
    <w:abstractNumId w:val="39"/>
  </w:num>
  <w:num w:numId="15">
    <w:abstractNumId w:val="10"/>
  </w:num>
  <w:num w:numId="16">
    <w:abstractNumId w:val="0"/>
  </w:num>
  <w:num w:numId="17">
    <w:abstractNumId w:val="4"/>
  </w:num>
  <w:num w:numId="18">
    <w:abstractNumId w:val="31"/>
  </w:num>
  <w:num w:numId="19">
    <w:abstractNumId w:val="15"/>
  </w:num>
  <w:num w:numId="20">
    <w:abstractNumId w:val="30"/>
  </w:num>
  <w:num w:numId="21">
    <w:abstractNumId w:val="20"/>
  </w:num>
  <w:num w:numId="22">
    <w:abstractNumId w:val="26"/>
  </w:num>
  <w:num w:numId="23">
    <w:abstractNumId w:val="37"/>
  </w:num>
  <w:num w:numId="24">
    <w:abstractNumId w:val="27"/>
  </w:num>
  <w:num w:numId="25">
    <w:abstractNumId w:val="24"/>
  </w:num>
  <w:num w:numId="26">
    <w:abstractNumId w:val="36"/>
  </w:num>
  <w:num w:numId="27">
    <w:abstractNumId w:val="16"/>
  </w:num>
  <w:num w:numId="28">
    <w:abstractNumId w:val="32"/>
  </w:num>
  <w:num w:numId="29">
    <w:abstractNumId w:val="9"/>
  </w:num>
  <w:num w:numId="30">
    <w:abstractNumId w:val="34"/>
  </w:num>
  <w:num w:numId="31">
    <w:abstractNumId w:val="19"/>
  </w:num>
  <w:num w:numId="32">
    <w:abstractNumId w:val="40"/>
  </w:num>
  <w:num w:numId="33">
    <w:abstractNumId w:val="2"/>
  </w:num>
  <w:num w:numId="34">
    <w:abstractNumId w:val="18"/>
  </w:num>
  <w:num w:numId="35">
    <w:abstractNumId w:val="11"/>
  </w:num>
  <w:num w:numId="36">
    <w:abstractNumId w:val="6"/>
  </w:num>
  <w:num w:numId="37">
    <w:abstractNumId w:val="41"/>
  </w:num>
  <w:num w:numId="38">
    <w:abstractNumId w:val="21"/>
  </w:num>
  <w:num w:numId="39">
    <w:abstractNumId w:val="17"/>
  </w:num>
  <w:num w:numId="40">
    <w:abstractNumId w:val="38"/>
  </w:num>
  <w:num w:numId="41">
    <w:abstractNumId w:val="25"/>
  </w:num>
  <w:num w:numId="42">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defaultTabStop w:val="708"/>
  <w:hyphenationZone w:val="425"/>
  <w:characterSpacingControl w:val="doNotCompress"/>
  <w:footnotePr>
    <w:footnote w:id="0"/>
    <w:footnote w:id="1"/>
  </w:footnotePr>
  <w:endnotePr>
    <w:endnote w:id="0"/>
    <w:endnote w:id="1"/>
  </w:endnotePr>
  <w:compat/>
  <w:rsids>
    <w:rsidRoot w:val="009816DA"/>
    <w:rsid w:val="00046359"/>
    <w:rsid w:val="0014761D"/>
    <w:rsid w:val="001A2FFE"/>
    <w:rsid w:val="002177DE"/>
    <w:rsid w:val="00293B24"/>
    <w:rsid w:val="00341975"/>
    <w:rsid w:val="004763D6"/>
    <w:rsid w:val="00497428"/>
    <w:rsid w:val="00623DD6"/>
    <w:rsid w:val="00660D5F"/>
    <w:rsid w:val="006A1953"/>
    <w:rsid w:val="007A5863"/>
    <w:rsid w:val="007F09AD"/>
    <w:rsid w:val="00826523"/>
    <w:rsid w:val="00846BB6"/>
    <w:rsid w:val="008F00E8"/>
    <w:rsid w:val="00934FD4"/>
    <w:rsid w:val="009816DA"/>
    <w:rsid w:val="009E4267"/>
    <w:rsid w:val="00AD3E20"/>
    <w:rsid w:val="00B1337A"/>
    <w:rsid w:val="00B904D6"/>
    <w:rsid w:val="00BA69CD"/>
    <w:rsid w:val="00C86400"/>
    <w:rsid w:val="00CA26A2"/>
    <w:rsid w:val="00CE24D0"/>
    <w:rsid w:val="00D113B8"/>
    <w:rsid w:val="00D71ABE"/>
    <w:rsid w:val="00E300AC"/>
    <w:rsid w:val="00E357AB"/>
    <w:rsid w:val="00ED5575"/>
    <w:rsid w:val="00FF6AC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6D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9816DA"/>
    <w:pPr>
      <w:widowControl w:val="0"/>
      <w:adjustRightInd w:val="0"/>
      <w:spacing w:line="360" w:lineRule="atLeast"/>
      <w:jc w:val="both"/>
      <w:textAlignment w:val="baseline"/>
    </w:pPr>
    <w:rPr>
      <w:rFonts w:ascii="Arial" w:hAnsi="Arial" w:cs="Arial"/>
      <w:lang w:val="es-ES"/>
    </w:rPr>
  </w:style>
  <w:style w:type="character" w:customStyle="1" w:styleId="TextoindependienteCar">
    <w:name w:val="Texto independiente Car"/>
    <w:basedOn w:val="Fuentedeprrafopredeter"/>
    <w:link w:val="Textoindependiente"/>
    <w:rsid w:val="009816DA"/>
    <w:rPr>
      <w:rFonts w:ascii="Arial" w:eastAsia="Times New Roman" w:hAnsi="Arial" w:cs="Arial"/>
      <w:sz w:val="24"/>
      <w:szCs w:val="24"/>
      <w:lang w:eastAsia="es-ES"/>
    </w:rPr>
  </w:style>
  <w:style w:type="paragraph" w:styleId="Textoindependiente3">
    <w:name w:val="Body Text 3"/>
    <w:basedOn w:val="Normal"/>
    <w:link w:val="Textoindependiente3Car"/>
    <w:rsid w:val="00C86400"/>
    <w:pPr>
      <w:spacing w:after="120"/>
    </w:pPr>
    <w:rPr>
      <w:sz w:val="16"/>
      <w:szCs w:val="16"/>
    </w:rPr>
  </w:style>
  <w:style w:type="character" w:customStyle="1" w:styleId="Textoindependiente3Car">
    <w:name w:val="Texto independiente 3 Car"/>
    <w:basedOn w:val="Fuentedeprrafopredeter"/>
    <w:link w:val="Textoindependiente3"/>
    <w:rsid w:val="00C86400"/>
    <w:rPr>
      <w:rFonts w:ascii="Times New Roman" w:eastAsia="Times New Roman" w:hAnsi="Times New Roman" w:cs="Times New Roman"/>
      <w:sz w:val="16"/>
      <w:szCs w:val="16"/>
      <w:lang w:val="es-MX" w:eastAsia="es-ES"/>
    </w:rPr>
  </w:style>
  <w:style w:type="paragraph" w:styleId="Textoindependiente2">
    <w:name w:val="Body Text 2"/>
    <w:basedOn w:val="Normal"/>
    <w:link w:val="Textoindependiente2Car"/>
    <w:rsid w:val="00C86400"/>
    <w:pPr>
      <w:spacing w:after="120" w:line="480" w:lineRule="auto"/>
    </w:pPr>
  </w:style>
  <w:style w:type="character" w:customStyle="1" w:styleId="Textoindependiente2Car">
    <w:name w:val="Texto independiente 2 Car"/>
    <w:basedOn w:val="Fuentedeprrafopredeter"/>
    <w:link w:val="Textoindependiente2"/>
    <w:rsid w:val="00C86400"/>
    <w:rPr>
      <w:rFonts w:ascii="Times New Roman" w:eastAsia="Times New Roman" w:hAnsi="Times New Roman" w:cs="Times New Roman"/>
      <w:sz w:val="24"/>
      <w:szCs w:val="24"/>
      <w:lang w:val="es-MX" w:eastAsia="es-ES"/>
    </w:rPr>
  </w:style>
  <w:style w:type="character" w:styleId="Hipervnculo">
    <w:name w:val="Hyperlink"/>
    <w:basedOn w:val="Fuentedeprrafopredeter"/>
    <w:rsid w:val="00AD3E20"/>
    <w:rPr>
      <w:color w:val="0000FF"/>
      <w:u w:val="single"/>
    </w:rPr>
  </w:style>
  <w:style w:type="character" w:styleId="Textoennegrita">
    <w:name w:val="Strong"/>
    <w:basedOn w:val="Fuentedeprrafopredeter"/>
    <w:qFormat/>
    <w:rsid w:val="00AD3E20"/>
    <w:rPr>
      <w:b/>
      <w:bCs/>
    </w:rPr>
  </w:style>
  <w:style w:type="paragraph" w:styleId="NormalWeb">
    <w:name w:val="Normal (Web)"/>
    <w:basedOn w:val="Normal"/>
    <w:rsid w:val="00AD3E20"/>
    <w:pPr>
      <w:spacing w:before="100" w:beforeAutospacing="1" w:after="100" w:afterAutospacing="1"/>
      <w:ind w:firstLine="500"/>
      <w:jc w:val="both"/>
    </w:pPr>
    <w:rPr>
      <w:rFonts w:eastAsia="Arial Unicode MS"/>
      <w:sz w:val="22"/>
      <w:szCs w:val="22"/>
      <w:lang w:val="es-ES"/>
    </w:rPr>
  </w:style>
  <w:style w:type="character" w:styleId="Refdenotaalpie">
    <w:name w:val="footnote reference"/>
    <w:basedOn w:val="Fuentedeprrafopredeter"/>
    <w:rsid w:val="00E357AB"/>
    <w:rPr>
      <w:vertAlign w:val="superscript"/>
    </w:rPr>
  </w:style>
  <w:style w:type="paragraph" w:styleId="Textonotapie">
    <w:name w:val="footnote text"/>
    <w:basedOn w:val="Normal"/>
    <w:link w:val="TextonotapieCar"/>
    <w:semiHidden/>
    <w:rsid w:val="00E357AB"/>
    <w:rPr>
      <w:sz w:val="20"/>
      <w:szCs w:val="20"/>
      <w:lang w:val="es-ES"/>
    </w:rPr>
  </w:style>
  <w:style w:type="character" w:customStyle="1" w:styleId="TextonotapieCar">
    <w:name w:val="Texto nota pie Car"/>
    <w:basedOn w:val="Fuentedeprrafopredeter"/>
    <w:link w:val="Textonotapie"/>
    <w:rsid w:val="00E357AB"/>
    <w:rPr>
      <w:rFonts w:ascii="Times New Roman" w:eastAsia="Times New Roman" w:hAnsi="Times New Roman" w:cs="Times New Roman"/>
      <w:sz w:val="20"/>
      <w:szCs w:val="20"/>
      <w:lang w:eastAsia="es-ES"/>
    </w:rPr>
  </w:style>
  <w:style w:type="paragraph" w:customStyle="1" w:styleId="H3">
    <w:name w:val="H3"/>
    <w:basedOn w:val="Normal"/>
    <w:next w:val="Normal"/>
    <w:rsid w:val="00660D5F"/>
    <w:pPr>
      <w:keepNext/>
      <w:widowControl w:val="0"/>
      <w:spacing w:before="100" w:after="100"/>
      <w:outlineLvl w:val="3"/>
    </w:pPr>
    <w:rPr>
      <w:b/>
      <w:snapToGrid w:val="0"/>
      <w:sz w:val="28"/>
      <w:szCs w:val="20"/>
      <w:lang w:val="es-ES_tradnl"/>
    </w:rPr>
  </w:style>
  <w:style w:type="paragraph" w:styleId="Prrafodelista">
    <w:name w:val="List Paragraph"/>
    <w:basedOn w:val="Normal"/>
    <w:qFormat/>
    <w:rsid w:val="00934FD4"/>
    <w:pPr>
      <w:ind w:left="708"/>
    </w:pPr>
    <w:rPr>
      <w:lang w:val="es-ES_tradnl" w:eastAsia="es-ES_tradnl"/>
    </w:rPr>
  </w:style>
  <w:style w:type="character" w:styleId="CitaHTML">
    <w:name w:val="HTML Cite"/>
    <w:basedOn w:val="Fuentedeprrafopredeter"/>
    <w:unhideWhenUsed/>
    <w:rsid w:val="00846BB6"/>
    <w:rPr>
      <w:i/>
      <w:iCs/>
    </w:rPr>
  </w:style>
  <w:style w:type="character" w:customStyle="1" w:styleId="apple-style-span">
    <w:name w:val="apple-style-span"/>
    <w:basedOn w:val="Fuentedeprrafopredeter"/>
    <w:rsid w:val="00846BB6"/>
  </w:style>
  <w:style w:type="paragraph" w:styleId="Textonotaalfinal">
    <w:name w:val="endnote text"/>
    <w:basedOn w:val="Normal"/>
    <w:link w:val="TextonotaalfinalCar"/>
    <w:rsid w:val="00846BB6"/>
    <w:rPr>
      <w:sz w:val="20"/>
      <w:szCs w:val="20"/>
      <w:lang w:val="es-ES_tradnl" w:eastAsia="es-ES_tradnl"/>
    </w:rPr>
  </w:style>
  <w:style w:type="character" w:customStyle="1" w:styleId="TextonotaalfinalCar">
    <w:name w:val="Texto nota al final Car"/>
    <w:basedOn w:val="Fuentedeprrafopredeter"/>
    <w:link w:val="Textonotaalfinal"/>
    <w:rsid w:val="00846BB6"/>
    <w:rPr>
      <w:rFonts w:ascii="Times New Roman" w:eastAsia="Times New Roman" w:hAnsi="Times New Roman" w:cs="Times New Roman"/>
      <w:sz w:val="20"/>
      <w:szCs w:val="20"/>
      <w:lang w:val="es-ES_tradnl" w:eastAsia="es-ES_tradnl"/>
    </w:rPr>
  </w:style>
  <w:style w:type="character" w:styleId="Refdenotaalfinal">
    <w:name w:val="endnote reference"/>
    <w:basedOn w:val="Fuentedeprrafopredeter"/>
    <w:rsid w:val="00846BB6"/>
    <w:rPr>
      <w:vertAlign w:val="superscript"/>
    </w:rPr>
  </w:style>
  <w:style w:type="character" w:customStyle="1" w:styleId="gl1">
    <w:name w:val="gl1"/>
    <w:basedOn w:val="Fuentedeprrafopredeter"/>
    <w:rsid w:val="00846BB6"/>
  </w:style>
  <w:style w:type="character" w:styleId="nfasis">
    <w:name w:val="Emphasis"/>
    <w:basedOn w:val="Fuentedeprrafopredeter"/>
    <w:qFormat/>
    <w:rsid w:val="00CE24D0"/>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1148</Words>
  <Characters>6318</Characters>
  <Application>Microsoft Office Word</Application>
  <DocSecurity>0</DocSecurity>
  <Lines>52</Lines>
  <Paragraphs>14</Paragraphs>
  <ScaleCrop>false</ScaleCrop>
  <Company/>
  <LinksUpToDate>false</LinksUpToDate>
  <CharactersWithSpaces>7452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4</cp:revision>
  <dcterms:created xsi:type="dcterms:W3CDTF">2010-06-21T07:40:00Z</dcterms:created>
  <dcterms:modified xsi:type="dcterms:W3CDTF">2010-06-21T07:40:00Z</dcterms:modified>
</cp:coreProperties>
</file>